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6D598" w14:textId="64D14983" w:rsidR="00FB7045" w:rsidRDefault="00FB7045">
      <w:pPr>
        <w:spacing w:after="0"/>
        <w:ind w:firstLine="425"/>
      </w:pPr>
      <w:r w:rsidRPr="00FB7045">
        <w:t>FY2025-2027 SPIL Public Input Session March 2</w:t>
      </w:r>
      <w:r>
        <w:t>8</w:t>
      </w:r>
      <w:r w:rsidRPr="00FB7045">
        <w:t>, 2024</w:t>
      </w:r>
    </w:p>
    <w:p w14:paraId="4DE87B27" w14:textId="1CBFF716" w:rsidR="00A77B3E" w:rsidRDefault="00000000">
      <w:pPr>
        <w:spacing w:after="0"/>
        <w:ind w:firstLine="425"/>
      </w:pPr>
      <w:r>
        <w:t>20240328-1900 Meeting</w:t>
      </w:r>
    </w:p>
    <w:p w14:paraId="6AC97370" w14:textId="77777777" w:rsidR="00A77B3E" w:rsidRDefault="00000000">
      <w:pPr>
        <w:spacing w:after="0"/>
        <w:ind w:firstLine="425"/>
        <w:rPr>
          <w:color w:val="0000FF"/>
          <w:u w:val="single"/>
        </w:rPr>
      </w:pPr>
      <w:r>
        <w:t xml:space="preserve">Captioned by Q&amp;A Reporting, Inc., </w:t>
      </w:r>
      <w:hyperlink r:id="rId6" w:history="1">
        <w:r>
          <w:rPr>
            <w:color w:val="0000FF"/>
            <w:u w:val="single"/>
          </w:rPr>
          <w:t>www</w:t>
        </w:r>
      </w:hyperlink>
      <w:hyperlink r:id="rId7" w:history="1">
        <w:r>
          <w:rPr>
            <w:color w:val="0000FF"/>
            <w:u w:val="single"/>
          </w:rPr>
          <w:t>.</w:t>
        </w:r>
      </w:hyperlink>
      <w:hyperlink r:id="rId8" w:history="1">
        <w:r>
          <w:rPr>
            <w:color w:val="0000FF"/>
            <w:u w:val="single"/>
          </w:rPr>
          <w:t>qacaptions</w:t>
        </w:r>
      </w:hyperlink>
      <w:hyperlink r:id="rId9" w:history="1">
        <w:r>
          <w:rPr>
            <w:color w:val="0000FF"/>
            <w:u w:val="single"/>
          </w:rPr>
          <w:t>.</w:t>
        </w:r>
      </w:hyperlink>
      <w:hyperlink r:id="rId10" w:history="1">
        <w:r>
          <w:rPr>
            <w:color w:val="0000FF"/>
            <w:u w:val="single"/>
          </w:rPr>
          <w:t>com</w:t>
        </w:r>
      </w:hyperlink>
    </w:p>
    <w:p w14:paraId="4D5E7B95" w14:textId="77777777" w:rsidR="00A77B3E" w:rsidRDefault="00A77B3E">
      <w:pPr>
        <w:spacing w:after="0"/>
        <w:ind w:firstLine="425"/>
        <w:rPr>
          <w:color w:val="0000FF"/>
          <w:u w:val="single"/>
        </w:rPr>
      </w:pPr>
    </w:p>
    <w:p w14:paraId="3CB7F28C" w14:textId="77777777" w:rsidR="00A77B3E" w:rsidRDefault="00A77B3E">
      <w:pPr>
        <w:spacing w:after="0"/>
        <w:ind w:firstLine="425"/>
        <w:rPr>
          <w:color w:val="0000FF"/>
          <w:u w:val="single"/>
        </w:rPr>
      </w:pPr>
    </w:p>
    <w:p w14:paraId="77E0C284" w14:textId="77777777" w:rsidR="00A77B3E" w:rsidRDefault="00000000">
      <w:pPr>
        <w:spacing w:after="0"/>
        <w:ind w:firstLine="425"/>
      </w:pPr>
      <w:r>
        <w:t xml:space="preserve">   &gt;&gt; STEVE LOCKE: All right, 7:01. We'll go ahead and get started. I would like to thank you for joining the Michigan Statewide Independent Living Council's virtual public hearing on the 2024 to 2027 state plan for Independent Living. My name is Stephen Locke, and I'm the executive director and staff to the council. This meeting is being recorded and closed captioning and ASL interpretation is being provided by the Michigan SILC.</w:t>
      </w:r>
    </w:p>
    <w:p w14:paraId="0493441C" w14:textId="77777777" w:rsidR="00A77B3E" w:rsidRDefault="00000000">
      <w:pPr>
        <w:spacing w:after="0"/>
        <w:ind w:firstLine="425"/>
      </w:pPr>
      <w:r>
        <w:t>The Michigan SILC is a Governor-appointed consumer-controlled council that jointly develops a three-year state plan for Independent Living, also known as SPIL or the state plan. We do this with the Centers for Independent Living in the state after public input from individuals with disabilities, stakeholders, and the public. The SPIL establishes a blueprint for present and future Independent Living programs and services in Michigan and reflects our commitment to comply with all applicable statutory and regulatory requirements during the three years covered by the plan.</w:t>
      </w:r>
    </w:p>
    <w:p w14:paraId="20A886EB" w14:textId="77777777" w:rsidR="00A77B3E" w:rsidRDefault="00000000">
      <w:pPr>
        <w:spacing w:after="0"/>
        <w:ind w:firstLine="425"/>
      </w:pPr>
      <w:r>
        <w:t>The Michigan SILC is conducting a survey to gather information about programs and services that provide support and opportunities for people who have disabilities to live independently in the community. The information collected will help to assess how those programs and services are meeting the needs of people who have disabilities living in Michigan. Results of the survey will provide the statewide Independent Living Council with the information necessary to work with advocates and policymakers to create new initiatives and to enhance existing services for Michiganders who have disabilities. Your participation in the process is vital, and we appreciate your time and consideration in completing the survey and being with us this evening. The SILC needs to hear directly from people who have disabilities, their family members, friends, caregivers, and other stakeholders.</w:t>
      </w:r>
    </w:p>
    <w:p w14:paraId="7C4CA74E" w14:textId="77777777" w:rsidR="00A77B3E" w:rsidRDefault="00000000">
      <w:pPr>
        <w:spacing w:after="0"/>
        <w:ind w:firstLine="425"/>
      </w:pPr>
      <w:r>
        <w:t>The 2024 to 2027 SPIL timeline is as follows: Between now and May 1st, the council will continue gathering public input. From May 1st to May 30th, a draft of the state plan will be put out for public comment. The state plan is due to the Administration for Community Living no later than June 30th of this year.</w:t>
      </w:r>
    </w:p>
    <w:p w14:paraId="23BB558C" w14:textId="632A1A02" w:rsidR="00A77B3E" w:rsidRDefault="00000000">
      <w:pPr>
        <w:spacing w:after="0"/>
        <w:ind w:firstLine="425"/>
      </w:pPr>
      <w:r>
        <w:t xml:space="preserve">Along with participating in today's meeting, you may also submit your comments by completing the SILC Community Needs Assessment online survey. A link to the survey may be found on our website. The address is WWW.MISILC.ORG. You may also submit your comments via email to Tracy@MISILC.ORG </w:t>
      </w:r>
      <w:r w:rsidR="007543B6">
        <w:t>or by</w:t>
      </w:r>
      <w:r>
        <w:t xml:space="preserve"> mailing comments to P.O. Box 71, Middleville, Michigan, Zip code: 49333. Or calling our office toll-free: 833-808-7452. If you need any accommodations to participate in this survey, please contact Tracy Brown, Director of Operations, at the phone number and email just listed.</w:t>
      </w:r>
    </w:p>
    <w:p w14:paraId="64CD9939" w14:textId="77777777" w:rsidR="00A77B3E" w:rsidRDefault="00000000">
      <w:pPr>
        <w:spacing w:after="0"/>
        <w:ind w:firstLine="425"/>
      </w:pPr>
      <w:r>
        <w:lastRenderedPageBreak/>
        <w:t>To encourage orderly administration of this meeting and to minimize the possibility of any disruptions, this meeting will be conducted in accordance with the following two protocols. Number 1: The sole purpose of the meeting is to receive public input into the development of the 2024-2027 SPIL. Number 2: Members of the public who desire to give their input will be given a single 5-minute time period for each question to make their public comment. Members of the public or groups or organizations wishing to submit written or recorded comments may do so by providing their written or recorded comments to Tracy Brown, SILC Operations Director.</w:t>
      </w:r>
    </w:p>
    <w:p w14:paraId="3E7C16D8" w14:textId="73A9A307" w:rsidR="00A77B3E" w:rsidRDefault="007543B6">
      <w:pPr>
        <w:spacing w:after="0"/>
        <w:ind w:firstLine="425"/>
      </w:pPr>
      <w:r>
        <w:t>So,</w:t>
      </w:r>
      <w:r w:rsidR="00000000">
        <w:t xml:space="preserve"> we will go through the questions, and these are the same questions on the online survey. And if you wish to give public input, you can use the raise hand feature located on the Zoom screen and click on the raise hand feature or simply state your name and ask to be recognized.</w:t>
      </w:r>
    </w:p>
    <w:p w14:paraId="39852EF7" w14:textId="16130E18" w:rsidR="00A77B3E" w:rsidRDefault="007543B6">
      <w:pPr>
        <w:spacing w:after="0"/>
        <w:ind w:firstLine="425"/>
      </w:pPr>
      <w:r>
        <w:t>So,</w:t>
      </w:r>
      <w:r w:rsidR="00000000">
        <w:t xml:space="preserve"> the first question we have is: What barriers have you experienced or are experiencing now that impact your ability to live independently in your community? Would anybody like to give public comment on question number 1? You may also use the chat feature in Zoom at the bottom of your screen</w:t>
      </w:r>
      <w:r>
        <w:t>. If</w:t>
      </w:r>
      <w:r w:rsidR="00000000">
        <w:t xml:space="preserve"> you click on "more" you will see the chat option and can type the question in there as well. </w:t>
      </w:r>
      <w:r>
        <w:t>So,</w:t>
      </w:r>
      <w:r w:rsidR="00000000">
        <w:t xml:space="preserve"> the floor is open. If anybody would like to give public comment on question number 1. And I'll read that one more time: What barriers have you experienced or are experiencing now that impact your ability to live independently in your community?</w:t>
      </w:r>
    </w:p>
    <w:p w14:paraId="4567930C" w14:textId="77777777" w:rsidR="00A77B3E" w:rsidRDefault="00000000">
      <w:pPr>
        <w:spacing w:after="0"/>
        <w:ind w:firstLine="425"/>
      </w:pPr>
      <w:r>
        <w:t>Okay, we will move on to question number 2... what would you like to see change in your community? Would anybody like to give public input on question number 2? Again, you can use the raise hand feature, and use the chat box or simply ask to be recognized.</w:t>
      </w:r>
    </w:p>
    <w:p w14:paraId="3180FA9E" w14:textId="4244D297" w:rsidR="00A77B3E" w:rsidRDefault="00000000">
      <w:pPr>
        <w:spacing w:after="0"/>
        <w:ind w:firstLine="425"/>
      </w:pPr>
      <w:r>
        <w:t>Okay, we'll move on to question number 3. What Independent Living services do you currently receive? And listed below the questions, this particular question, are the federal services that centers for Independent Living are required to provide. Those are: Advocacy, information and referral, school-to-work transition, peer support, Independent Living skills support, transition to community-based living, and “other</w:t>
      </w:r>
      <w:r w:rsidR="007543B6">
        <w:t>.”</w:t>
      </w:r>
      <w:r>
        <w:t xml:space="preserve"> Would anybody like to give input on question number 3: What Independent Living services do you currently receive?</w:t>
      </w:r>
    </w:p>
    <w:p w14:paraId="3C1B4F46" w14:textId="77777777" w:rsidR="00A77B3E" w:rsidRDefault="00000000">
      <w:pPr>
        <w:spacing w:after="0"/>
        <w:ind w:firstLine="425"/>
      </w:pPr>
      <w:r>
        <w:t>We will move on to question number 4: What services would you like your Center for Independent Living to provide? Would anybody like to give input on question number 4: What services would you like your CIL to provide? And again, you can use the Raise Hand Feature. Simply ask to be recognized or use the Chat Feature on Zoom.</w:t>
      </w:r>
    </w:p>
    <w:p w14:paraId="7EBCFC07" w14:textId="77777777" w:rsidR="00A77B3E" w:rsidRDefault="00000000">
      <w:pPr>
        <w:spacing w:after="0"/>
        <w:ind w:firstLine="425"/>
      </w:pPr>
      <w:r>
        <w:t xml:space="preserve">Okay, we'll move on to the last question: What have we not asked about your experience with Independent Living that you feel is important? What is it you think the Council should know about Independent Living in terms of potential goals and objectives for the next state plan? And we'll read that one more time. What have we not asked about your experience with Independent Living that you feel is important? And </w:t>
      </w:r>
      <w:r>
        <w:lastRenderedPageBreak/>
        <w:t>the floor is open to anyone that would like to give public comment on question number 5.</w:t>
      </w:r>
    </w:p>
    <w:p w14:paraId="331DA350" w14:textId="7BFCDA4C" w:rsidR="00A77B3E" w:rsidRDefault="00000000">
      <w:pPr>
        <w:spacing w:after="0"/>
        <w:ind w:firstLine="425"/>
      </w:pPr>
      <w:r>
        <w:t xml:space="preserve">Okay, hearing no public comment, we're going to go ahead and end the meeting. I would like to remind everyone that the questions we just asked are available on our online survey. If you go to SILC's website, the first page that comes up will provide you a link to that survey. And again, you are welcome to submit your comments by calling the office, or by emailing, or mailing your comments to us. I appreciate all of you being with us this </w:t>
      </w:r>
      <w:r w:rsidR="007543B6">
        <w:t>evening and</w:t>
      </w:r>
      <w:r>
        <w:t xml:space="preserve"> taking the time out of your evening to participate in tonight's meeting. Thank you very </w:t>
      </w:r>
      <w:r w:rsidR="007543B6">
        <w:t>much and</w:t>
      </w:r>
      <w:r>
        <w:t xml:space="preserve"> have a great evening. Bye-bye, everyone. [End]</w:t>
      </w:r>
    </w:p>
    <w:p w14:paraId="130EF6D4" w14:textId="77777777" w:rsidR="00A77B3E" w:rsidRDefault="00A77B3E">
      <w:pPr>
        <w:spacing w:after="0"/>
        <w:ind w:firstLine="425"/>
      </w:pPr>
    </w:p>
    <w:sectPr w:rsidR="00A77B3E">
      <w:headerReference w:type="default" r:id="rId11"/>
      <w:footerReference w:type="default" r:id="rId1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B372E" w14:textId="77777777" w:rsidR="00EB6FC9" w:rsidRDefault="00EB6FC9">
      <w:pPr>
        <w:spacing w:after="0" w:line="240" w:lineRule="auto"/>
      </w:pPr>
      <w:r>
        <w:separator/>
      </w:r>
    </w:p>
  </w:endnote>
  <w:endnote w:type="continuationSeparator" w:id="0">
    <w:p w14:paraId="4F7D049B" w14:textId="77777777" w:rsidR="00EB6FC9" w:rsidRDefault="00EB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952DE" w14:textId="77777777" w:rsidR="00000000" w:rsidRDefault="00000000">
    <w:pPr>
      <w:pBdr>
        <w:bottom w:val="single" w:sz="12" w:space="0" w:color="808080"/>
      </w:pBdr>
    </w:pPr>
  </w:p>
  <w:p w14:paraId="7B8CBE26" w14:textId="77777777" w:rsidR="00000000" w:rsidRDefault="00000000">
    <w:pPr>
      <w:spacing w:after="0" w:line="240" w:lineRule="auto"/>
    </w:pPr>
    <w:r>
      <w:rPr>
        <w:rFonts w:ascii="Cambria" w:hAnsi="Cambria" w:cs="Cambria"/>
      </w:rPr>
      <w:t xml:space="preserve">Q&amp;A REPORTING, INC.                                                 </w:t>
    </w:r>
    <w:hyperlink r:id="rId1" w:history="1">
      <w:r>
        <w:rPr>
          <w:rFonts w:ascii="Cambria" w:hAnsi="Cambria" w:cs="Cambria"/>
          <w:color w:val="0000FF"/>
          <w:u w:val="single"/>
        </w:rPr>
        <w:t>CAPTIONS</w:t>
      </w:r>
    </w:hyperlink>
    <w:hyperlink r:id="rId2" w:history="1">
      <w:r>
        <w:rPr>
          <w:rFonts w:ascii="Cambria" w:hAnsi="Cambria" w:cs="Cambria"/>
          <w:color w:val="0000FF"/>
          <w:u w:val="single"/>
        </w:rPr>
        <w:t>@</w:t>
      </w:r>
    </w:hyperlink>
    <w:hyperlink r:id="rId3" w:history="1">
      <w:r>
        <w:rPr>
          <w:rFonts w:ascii="Cambria" w:hAnsi="Cambria" w:cs="Cambria"/>
          <w:color w:val="0000FF"/>
          <w:u w:val="single"/>
        </w:rPr>
        <w:t>ME</w:t>
      </w:r>
    </w:hyperlink>
    <w:hyperlink r:id="rId4" w:history="1">
      <w:r>
        <w:rPr>
          <w:rFonts w:ascii="Cambria" w:hAnsi="Cambria" w:cs="Cambria"/>
          <w:color w:val="0000FF"/>
          <w:u w:val="single"/>
        </w:rPr>
        <w:t>.</w:t>
      </w:r>
    </w:hyperlink>
    <w:hyperlink r:id="rId5" w:history="1">
      <w:r>
        <w:rPr>
          <w:rFonts w:ascii="Cambria" w:hAnsi="Cambria" w:cs="Cambria"/>
          <w:color w:val="0000FF"/>
          <w:u w:val="single"/>
        </w:rPr>
        <w:t>COM</w:t>
      </w:r>
    </w:hyperlink>
    <w:r>
      <w:rPr>
        <w:rFonts w:ascii="Cambria" w:hAnsi="Cambria" w:cs="Cambria"/>
      </w:rPr>
      <w:t xml:space="preserve"> </w:t>
    </w:r>
    <w:r>
      <w:rPr>
        <w:rFonts w:ascii="Cambria" w:hAnsi="Cambria" w:cs="Cambria"/>
      </w:rPr>
      <w:tab/>
      <w:t xml:space="preserve">Page </w:t>
    </w:r>
    <w:r>
      <w:fldChar w:fldCharType="begin"/>
    </w:r>
    <w:r>
      <w:instrText>PAGE</w:instrText>
    </w:r>
    <w:r w:rsidR="00FB7045">
      <w:fldChar w:fldCharType="separate"/>
    </w:r>
    <w:r w:rsidR="00FB704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89240" w14:textId="77777777" w:rsidR="00EB6FC9" w:rsidRDefault="00EB6FC9">
      <w:pPr>
        <w:spacing w:after="0" w:line="240" w:lineRule="auto"/>
      </w:pPr>
      <w:r>
        <w:separator/>
      </w:r>
    </w:p>
  </w:footnote>
  <w:footnote w:type="continuationSeparator" w:id="0">
    <w:p w14:paraId="40C460EC" w14:textId="77777777" w:rsidR="00EB6FC9" w:rsidRDefault="00EB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32DB1" w14:textId="77777777" w:rsidR="00000000" w:rsidRDefault="00000000">
    <w:pPr>
      <w:rPr>
        <w:sz w:val="16"/>
        <w:szCs w:val="16"/>
      </w:rPr>
    </w:pPr>
    <w:r>
      <w:rPr>
        <w:sz w:val="16"/>
        <w:szCs w:val="16"/>
      </w:rPr>
      <w:t>DISCLAIMER:  This is NOT a certified or verbatim transcript, but rather represents only the context of the class or meeting, subject to the inherent limitations of realtime captioning.  The primary focus of realtime captioning is general communication access and as such this document is not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0FC5"/>
    <w:rsid w:val="00564A62"/>
    <w:rsid w:val="007543B6"/>
    <w:rsid w:val="00A77B3E"/>
    <w:rsid w:val="00CA2A55"/>
    <w:rsid w:val="00EB6FC9"/>
    <w:rsid w:val="00FB704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37E29"/>
  <w14:defaultImageDpi w14:val="0"/>
  <w15:docId w15:val="{C8763917-BFCF-4B38-ACA8-7FE6C71B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sz w:val="24"/>
        <w:szCs w:val="24"/>
        <w:lang w:val="en-US" w:eastAsia="en-US" w:bidi="ar-SA"/>
        <w14:ligatures w14:val="standardContextual"/>
      </w:rPr>
    </w:rPrDefault>
    <w:pPrDefault>
      <w:pPr>
        <w:spacing w:after="160" w:line="278"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Arial" w:hAnsi="Arial" w:cs="Arial"/>
      <w:color w:val="000000"/>
      <w:kern w:val="0"/>
    </w:rPr>
  </w:style>
  <w:style w:type="paragraph" w:styleId="Heading1">
    <w:name w:val="heading 1"/>
    <w:basedOn w:val="Normal"/>
    <w:next w:val="Normal"/>
    <w:link w:val="Heading1Char"/>
    <w:uiPriority w:val="9"/>
    <w:qFormat/>
    <w:rsid w:val="00EF7B96"/>
    <w:pPr>
      <w:keepNext/>
      <w:spacing w:before="240" w:after="60" w:line="240" w:lineRule="auto"/>
      <w:outlineLvl w:val="0"/>
    </w:pPr>
    <w:rPr>
      <w:b/>
      <w:bCs/>
      <w:sz w:val="32"/>
      <w:szCs w:val="32"/>
    </w:rPr>
  </w:style>
  <w:style w:type="paragraph" w:styleId="Heading2">
    <w:name w:val="heading 2"/>
    <w:basedOn w:val="Normal"/>
    <w:next w:val="Normal"/>
    <w:link w:val="Heading2Char"/>
    <w:uiPriority w:val="9"/>
    <w:qFormat/>
    <w:rsid w:val="00EF7B96"/>
    <w:pPr>
      <w:keepNext/>
      <w:spacing w:before="240" w:after="60" w:line="240" w:lineRule="auto"/>
      <w:outlineLvl w:val="1"/>
    </w:pPr>
    <w:rPr>
      <w:b/>
      <w:bCs/>
      <w:i/>
      <w:iCs/>
      <w:sz w:val="28"/>
      <w:szCs w:val="28"/>
    </w:rPr>
  </w:style>
  <w:style w:type="paragraph" w:styleId="Heading3">
    <w:name w:val="heading 3"/>
    <w:basedOn w:val="Normal"/>
    <w:next w:val="Normal"/>
    <w:link w:val="Heading3Char"/>
    <w:uiPriority w:val="9"/>
    <w:qFormat/>
    <w:rsid w:val="00EF7B96"/>
    <w:pPr>
      <w:keepNext/>
      <w:spacing w:before="240" w:after="60" w:line="240" w:lineRule="auto"/>
      <w:outlineLvl w:val="2"/>
    </w:pPr>
    <w:rPr>
      <w:b/>
      <w:bCs/>
      <w:sz w:val="26"/>
      <w:szCs w:val="26"/>
    </w:rPr>
  </w:style>
  <w:style w:type="paragraph" w:styleId="Heading4">
    <w:name w:val="heading 4"/>
    <w:basedOn w:val="Normal"/>
    <w:next w:val="Normal"/>
    <w:link w:val="Heading4Char"/>
    <w:uiPriority w:val="9"/>
    <w:qFormat/>
    <w:rsid w:val="00EF7B96"/>
    <w:pPr>
      <w:keepNext/>
      <w:spacing w:before="240" w:after="60" w:line="240" w:lineRule="auto"/>
      <w:outlineLvl w:val="3"/>
    </w:pPr>
    <w:rPr>
      <w:b/>
      <w:bCs/>
      <w:sz w:val="28"/>
      <w:szCs w:val="28"/>
    </w:rPr>
  </w:style>
  <w:style w:type="paragraph" w:styleId="Heading5">
    <w:name w:val="heading 5"/>
    <w:basedOn w:val="Normal"/>
    <w:next w:val="Normal"/>
    <w:link w:val="Heading5Char"/>
    <w:uiPriority w:val="9"/>
    <w:qFormat/>
    <w:rsid w:val="00EF7B96"/>
    <w:pPr>
      <w:spacing w:before="240" w:after="60" w:line="240" w:lineRule="auto"/>
      <w:outlineLvl w:val="4"/>
    </w:pPr>
    <w:rPr>
      <w:b/>
      <w:bCs/>
      <w:i/>
      <w:iCs/>
      <w:sz w:val="26"/>
      <w:szCs w:val="26"/>
    </w:rPr>
  </w:style>
  <w:style w:type="paragraph" w:styleId="Heading6">
    <w:name w:val="heading 6"/>
    <w:basedOn w:val="Normal"/>
    <w:next w:val="Normal"/>
    <w:link w:val="Heading6Char"/>
    <w:uiPriority w:val="9"/>
    <w:qFormat/>
    <w:rsid w:val="00EF7B96"/>
    <w:pPr>
      <w:spacing w:before="240" w:after="60" w:line="240" w:lineRule="auto"/>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kern w:val="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kern w:val="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kern w:val="0"/>
      <w:sz w:val="22"/>
      <w:szCs w:val="22"/>
    </w:rPr>
  </w:style>
  <w:style w:type="paragraph" w:styleId="Title">
    <w:name w:val="Title"/>
    <w:basedOn w:val="Normal"/>
    <w:link w:val="TitleChar"/>
    <w:uiPriority w:val="10"/>
    <w:qFormat/>
    <w:rsid w:val="00EF7B96"/>
    <w:pPr>
      <w:spacing w:before="240" w:after="60" w:line="240" w:lineRule="auto"/>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spacing w:after="60" w:line="240" w:lineRule="auto"/>
      <w:jc w:val="center"/>
    </w:p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captio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acaption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acaption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qacaptions.com" TargetMode="External"/><Relationship Id="rId4" Type="http://schemas.openxmlformats.org/officeDocument/2006/relationships/footnotes" Target="footnotes.xml"/><Relationship Id="rId9" Type="http://schemas.openxmlformats.org/officeDocument/2006/relationships/hyperlink" Target="http://www.qacaption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APTIONS@ME.COM" TargetMode="External"/><Relationship Id="rId2" Type="http://schemas.openxmlformats.org/officeDocument/2006/relationships/hyperlink" Target="mailto:CAPTIONS@ME.COM" TargetMode="External"/><Relationship Id="rId1" Type="http://schemas.openxmlformats.org/officeDocument/2006/relationships/hyperlink" Target="mailto:CAPTIONS@ME.COM" TargetMode="External"/><Relationship Id="rId5" Type="http://schemas.openxmlformats.org/officeDocument/2006/relationships/hyperlink" Target="mailto:CAPTIONS@ME.COM" TargetMode="External"/><Relationship Id="rId4"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5</cp:revision>
  <dcterms:created xsi:type="dcterms:W3CDTF">2024-03-29T13:41:00Z</dcterms:created>
  <dcterms:modified xsi:type="dcterms:W3CDTF">2024-03-29T13:44:00Z</dcterms:modified>
</cp:coreProperties>
</file>