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7B8467F6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4C48A7">
        <w:rPr>
          <w:rFonts w:ascii="Arial" w:hAnsi="Arial" w:cs="Arial"/>
          <w:sz w:val="24"/>
          <w:szCs w:val="24"/>
        </w:rPr>
        <w:t xml:space="preserve">February </w:t>
      </w:r>
      <w:r w:rsidR="005402D2">
        <w:rPr>
          <w:rFonts w:ascii="Arial" w:hAnsi="Arial" w:cs="Arial"/>
          <w:sz w:val="24"/>
          <w:szCs w:val="24"/>
        </w:rPr>
        <w:t>12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4F8B4A1F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5402D2">
        <w:rPr>
          <w:rFonts w:ascii="Arial" w:hAnsi="Arial" w:cs="Arial"/>
          <w:sz w:val="24"/>
          <w:szCs w:val="24"/>
        </w:rPr>
        <w:t>p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6024EB">
        <w:rPr>
          <w:rFonts w:ascii="Arial" w:hAnsi="Arial" w:cs="Arial"/>
          <w:sz w:val="24"/>
          <w:szCs w:val="24"/>
        </w:rPr>
        <w:t>2</w:t>
      </w:r>
      <w:r w:rsidRPr="00C67C4D">
        <w:rPr>
          <w:rFonts w:ascii="Arial" w:hAnsi="Arial" w:cs="Arial"/>
          <w:sz w:val="24"/>
          <w:szCs w:val="24"/>
        </w:rPr>
        <w:t>:</w:t>
      </w:r>
      <w:r w:rsidR="006024EB">
        <w:rPr>
          <w:rFonts w:ascii="Arial" w:hAnsi="Arial" w:cs="Arial"/>
          <w:sz w:val="24"/>
          <w:szCs w:val="24"/>
        </w:rPr>
        <w:t>43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5402D2">
        <w:rPr>
          <w:rFonts w:ascii="Arial" w:hAnsi="Arial" w:cs="Arial"/>
          <w:sz w:val="24"/>
          <w:szCs w:val="24"/>
        </w:rPr>
        <w:t>p</w:t>
      </w:r>
      <w:r w:rsidRPr="00C67C4D">
        <w:rPr>
          <w:rFonts w:ascii="Arial" w:hAnsi="Arial" w:cs="Arial"/>
          <w:sz w:val="24"/>
          <w:szCs w:val="24"/>
        </w:rPr>
        <w:t xml:space="preserve">m </w:t>
      </w:r>
    </w:p>
    <w:p w14:paraId="3F937A49" w14:textId="26344C77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</w:t>
      </w:r>
      <w:r w:rsidR="00CB408F">
        <w:rPr>
          <w:rFonts w:ascii="Arial" w:hAnsi="Arial" w:cs="Arial"/>
          <w:sz w:val="24"/>
          <w:szCs w:val="24"/>
        </w:rPr>
        <w:t>r</w:t>
      </w:r>
      <w:r w:rsidR="004C48A7">
        <w:rPr>
          <w:rFonts w:ascii="Arial" w:hAnsi="Arial" w:cs="Arial"/>
          <w:sz w:val="24"/>
          <w:szCs w:val="24"/>
        </w:rPr>
        <w:t>, Mairead Warner</w:t>
      </w:r>
    </w:p>
    <w:p w14:paraId="17C71F35" w14:textId="24242059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>Alex Gossage, Diane Fleener</w:t>
      </w:r>
      <w:r w:rsidR="00307124">
        <w:rPr>
          <w:rFonts w:ascii="Arial" w:hAnsi="Arial" w:cs="Arial"/>
          <w:sz w:val="24"/>
          <w:szCs w:val="24"/>
        </w:rPr>
        <w:t>, Luke Zelley</w:t>
      </w:r>
      <w:r w:rsidR="005402D2">
        <w:rPr>
          <w:rFonts w:ascii="Arial" w:hAnsi="Arial" w:cs="Arial"/>
          <w:sz w:val="24"/>
          <w:szCs w:val="24"/>
        </w:rPr>
        <w:t>, Mark Pierce</w:t>
      </w:r>
    </w:p>
    <w:p w14:paraId="4D05022E" w14:textId="7D0B39E4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Tracy Brown </w:t>
      </w:r>
    </w:p>
    <w:p w14:paraId="0860911B" w14:textId="11E43A56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 w:rsidR="005402D2">
        <w:rPr>
          <w:rFonts w:ascii="Arial" w:hAnsi="Arial" w:cs="Arial"/>
          <w:sz w:val="24"/>
          <w:szCs w:val="24"/>
        </w:rPr>
        <w:t>Steve Locke</w:t>
      </w:r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2E963AB6" w14:textId="37BB27DD" w:rsidR="00251432" w:rsidRPr="00307124" w:rsidRDefault="00251432" w:rsidP="0025143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C2706C1" w14:textId="45C2AA97" w:rsidR="006024EB" w:rsidRDefault="006024EB" w:rsidP="004C48A7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on SPIL Writing Team Meetings</w:t>
      </w:r>
    </w:p>
    <w:p w14:paraId="5817381F" w14:textId="28C76CE5" w:rsidR="006024EB" w:rsidRPr="006024EB" w:rsidRDefault="006024EB" w:rsidP="006024EB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F0CC48" w14:textId="77777777" w:rsidR="006024EB" w:rsidRDefault="006024EB" w:rsidP="006024E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987D44" w14:textId="7956A5E4" w:rsidR="004C48A7" w:rsidRDefault="004C48A7" w:rsidP="004C48A7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48A7">
        <w:rPr>
          <w:rFonts w:ascii="Arial" w:eastAsia="Times New Roman" w:hAnsi="Arial" w:cs="Arial"/>
          <w:color w:val="000000"/>
          <w:sz w:val="24"/>
          <w:szCs w:val="24"/>
        </w:rPr>
        <w:t>Continue Drafting Goals, Objectives, Activities and Measurable Indicators</w:t>
      </w:r>
    </w:p>
    <w:p w14:paraId="1046A3C7" w14:textId="4500062F" w:rsidR="006024EB" w:rsidRDefault="006024EB" w:rsidP="006024E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team reviewed the 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 xml:space="preserve">current </w:t>
      </w:r>
      <w:r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 xml:space="preserve"> statement. A suggestion was made to change it to “Michiganders with disabilities to live independently and to participate fully in their community.”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46CBC58" w14:textId="08BE527C" w:rsidR="006024EB" w:rsidRPr="006024EB" w:rsidRDefault="006024EB" w:rsidP="006024E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24EB">
        <w:rPr>
          <w:rFonts w:ascii="Arial" w:eastAsia="Times New Roman" w:hAnsi="Arial" w:cs="Arial"/>
          <w:color w:val="000000"/>
          <w:sz w:val="24"/>
          <w:szCs w:val="24"/>
        </w:rPr>
        <w:t>The team reviewed objectives 1.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6024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>Diversity and Inclusion</w:t>
      </w:r>
      <w:r w:rsidR="000A32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 xml:space="preserve">1.8 Increase </w:t>
      </w:r>
      <w:r w:rsidR="00823167">
        <w:rPr>
          <w:rFonts w:ascii="Arial" w:eastAsia="Times New Roman" w:hAnsi="Arial" w:cs="Arial"/>
          <w:color w:val="000000"/>
          <w:sz w:val="24"/>
          <w:szCs w:val="24"/>
        </w:rPr>
        <w:t>Independent Living, Community Integration, Access and Outreach</w:t>
      </w:r>
      <w:r w:rsidR="000A3241">
        <w:rPr>
          <w:rFonts w:ascii="Arial" w:eastAsia="Times New Roman" w:hAnsi="Arial" w:cs="Arial"/>
          <w:color w:val="000000"/>
          <w:sz w:val="24"/>
          <w:szCs w:val="24"/>
        </w:rPr>
        <w:t xml:space="preserve"> and 1.9 Recreation/Social Isolation</w:t>
      </w:r>
      <w:r w:rsidR="00686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24EB">
        <w:rPr>
          <w:rFonts w:ascii="Arial" w:eastAsia="Times New Roman" w:hAnsi="Arial" w:cs="Arial"/>
          <w:color w:val="000000"/>
          <w:sz w:val="24"/>
          <w:szCs w:val="24"/>
        </w:rPr>
        <w:t>for further refinement.</w:t>
      </w:r>
    </w:p>
    <w:p w14:paraId="419BD293" w14:textId="7A824997" w:rsidR="004C48A7" w:rsidRDefault="006024EB" w:rsidP="006024E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24EB">
        <w:rPr>
          <w:rFonts w:ascii="Arial" w:eastAsia="Times New Roman" w:hAnsi="Arial" w:cs="Arial"/>
          <w:color w:val="000000"/>
          <w:sz w:val="24"/>
          <w:szCs w:val="24"/>
        </w:rPr>
        <w:t>Measurable indicators were created/discussed and included in the draft document</w:t>
      </w:r>
    </w:p>
    <w:p w14:paraId="56AE7BDE" w14:textId="77777777" w:rsidR="006024EB" w:rsidRPr="005402D2" w:rsidRDefault="006024EB" w:rsidP="005402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45F88D" w14:textId="74B44EAA" w:rsidR="005402D2" w:rsidRPr="00723B4B" w:rsidRDefault="005402D2" w:rsidP="00723B4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3B4B">
        <w:rPr>
          <w:rFonts w:ascii="Arial" w:eastAsia="Times New Roman" w:hAnsi="Arial" w:cs="Arial"/>
          <w:color w:val="000000"/>
          <w:sz w:val="24"/>
          <w:szCs w:val="24"/>
        </w:rPr>
        <w:t>Assignment of SPIL Sections</w:t>
      </w:r>
    </w:p>
    <w:p w14:paraId="18E3C2C9" w14:textId="361A6F39" w:rsidR="00723B4B" w:rsidRPr="00723B4B" w:rsidRDefault="00723B4B" w:rsidP="00723B4B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Steve will take the lead and assign sections to appropriate entities.</w:t>
      </w:r>
      <w:bookmarkStart w:id="0" w:name="_GoBack"/>
      <w:bookmarkEnd w:id="0"/>
    </w:p>
    <w:p w14:paraId="015D2B7E" w14:textId="77777777" w:rsidR="005402D2" w:rsidRPr="005402D2" w:rsidRDefault="005402D2" w:rsidP="005402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A21"/>
    <w:multiLevelType w:val="hybridMultilevel"/>
    <w:tmpl w:val="2F82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88A"/>
    <w:multiLevelType w:val="hybridMultilevel"/>
    <w:tmpl w:val="49743C12"/>
    <w:lvl w:ilvl="0" w:tplc="3E9E8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47058"/>
    <w:multiLevelType w:val="hybridMultilevel"/>
    <w:tmpl w:val="97B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7E3"/>
    <w:multiLevelType w:val="hybridMultilevel"/>
    <w:tmpl w:val="71240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A494D"/>
    <w:multiLevelType w:val="hybridMultilevel"/>
    <w:tmpl w:val="A43C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705CD"/>
    <w:multiLevelType w:val="hybridMultilevel"/>
    <w:tmpl w:val="7A2A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01FB"/>
    <w:multiLevelType w:val="hybridMultilevel"/>
    <w:tmpl w:val="4D1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20C5A"/>
    <w:multiLevelType w:val="hybridMultilevel"/>
    <w:tmpl w:val="1466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00974"/>
    <w:multiLevelType w:val="hybridMultilevel"/>
    <w:tmpl w:val="8B7EC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C21ED"/>
    <w:multiLevelType w:val="hybridMultilevel"/>
    <w:tmpl w:val="08DC5638"/>
    <w:lvl w:ilvl="0" w:tplc="742C3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2240D"/>
    <w:multiLevelType w:val="hybridMultilevel"/>
    <w:tmpl w:val="705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064188"/>
    <w:multiLevelType w:val="hybridMultilevel"/>
    <w:tmpl w:val="75BA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2BBF"/>
    <w:multiLevelType w:val="hybridMultilevel"/>
    <w:tmpl w:val="F1E0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1215C"/>
    <w:multiLevelType w:val="hybridMultilevel"/>
    <w:tmpl w:val="CAB87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70ABB"/>
    <w:multiLevelType w:val="hybridMultilevel"/>
    <w:tmpl w:val="1CD0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26"/>
  </w:num>
  <w:num w:numId="14">
    <w:abstractNumId w:val="21"/>
  </w:num>
  <w:num w:numId="15">
    <w:abstractNumId w:val="35"/>
  </w:num>
  <w:num w:numId="16">
    <w:abstractNumId w:val="17"/>
  </w:num>
  <w:num w:numId="17">
    <w:abstractNumId w:val="25"/>
  </w:num>
  <w:num w:numId="18">
    <w:abstractNumId w:val="2"/>
  </w:num>
  <w:num w:numId="19">
    <w:abstractNumId w:val="27"/>
  </w:num>
  <w:num w:numId="20">
    <w:abstractNumId w:val="9"/>
  </w:num>
  <w:num w:numId="21">
    <w:abstractNumId w:val="19"/>
  </w:num>
  <w:num w:numId="22">
    <w:abstractNumId w:val="20"/>
  </w:num>
  <w:num w:numId="23">
    <w:abstractNumId w:val="24"/>
  </w:num>
  <w:num w:numId="24">
    <w:abstractNumId w:val="5"/>
  </w:num>
  <w:num w:numId="25">
    <w:abstractNumId w:val="31"/>
  </w:num>
  <w:num w:numId="26">
    <w:abstractNumId w:val="22"/>
  </w:num>
  <w:num w:numId="27">
    <w:abstractNumId w:val="15"/>
  </w:num>
  <w:num w:numId="28">
    <w:abstractNumId w:val="7"/>
  </w:num>
  <w:num w:numId="29">
    <w:abstractNumId w:val="16"/>
  </w:num>
  <w:num w:numId="30">
    <w:abstractNumId w:val="30"/>
  </w:num>
  <w:num w:numId="31">
    <w:abstractNumId w:val="34"/>
  </w:num>
  <w:num w:numId="32">
    <w:abstractNumId w:val="28"/>
  </w:num>
  <w:num w:numId="33">
    <w:abstractNumId w:val="13"/>
  </w:num>
  <w:num w:numId="34">
    <w:abstractNumId w:val="3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244A8"/>
    <w:rsid w:val="00024B18"/>
    <w:rsid w:val="00035745"/>
    <w:rsid w:val="000409E2"/>
    <w:rsid w:val="000517BC"/>
    <w:rsid w:val="000607EB"/>
    <w:rsid w:val="00084C0B"/>
    <w:rsid w:val="0009507F"/>
    <w:rsid w:val="000A3241"/>
    <w:rsid w:val="000B3B77"/>
    <w:rsid w:val="000C72E2"/>
    <w:rsid w:val="000D20BC"/>
    <w:rsid w:val="000E077C"/>
    <w:rsid w:val="000E0DBD"/>
    <w:rsid w:val="000E2B3B"/>
    <w:rsid w:val="000F057A"/>
    <w:rsid w:val="0010303D"/>
    <w:rsid w:val="00124034"/>
    <w:rsid w:val="00127058"/>
    <w:rsid w:val="00131E85"/>
    <w:rsid w:val="001351D9"/>
    <w:rsid w:val="001374C3"/>
    <w:rsid w:val="0017796C"/>
    <w:rsid w:val="00197AC1"/>
    <w:rsid w:val="001B07D5"/>
    <w:rsid w:val="001B266B"/>
    <w:rsid w:val="001C20CC"/>
    <w:rsid w:val="001C20FC"/>
    <w:rsid w:val="001C32F4"/>
    <w:rsid w:val="001C4A98"/>
    <w:rsid w:val="001C5DEC"/>
    <w:rsid w:val="001E74C2"/>
    <w:rsid w:val="001F7CF1"/>
    <w:rsid w:val="00203FD7"/>
    <w:rsid w:val="002333E7"/>
    <w:rsid w:val="00244863"/>
    <w:rsid w:val="00251432"/>
    <w:rsid w:val="00274A9F"/>
    <w:rsid w:val="002976B6"/>
    <w:rsid w:val="002A6800"/>
    <w:rsid w:val="002C0662"/>
    <w:rsid w:val="002C7C12"/>
    <w:rsid w:val="002E0C35"/>
    <w:rsid w:val="00307124"/>
    <w:rsid w:val="003425F9"/>
    <w:rsid w:val="00345D08"/>
    <w:rsid w:val="0035760C"/>
    <w:rsid w:val="00363FA3"/>
    <w:rsid w:val="00366756"/>
    <w:rsid w:val="003852A4"/>
    <w:rsid w:val="003A510B"/>
    <w:rsid w:val="003B44C7"/>
    <w:rsid w:val="003B69C1"/>
    <w:rsid w:val="003C7297"/>
    <w:rsid w:val="003F6B29"/>
    <w:rsid w:val="00405C9A"/>
    <w:rsid w:val="00430841"/>
    <w:rsid w:val="00431B9C"/>
    <w:rsid w:val="00433590"/>
    <w:rsid w:val="0048471B"/>
    <w:rsid w:val="00487C08"/>
    <w:rsid w:val="00490BA7"/>
    <w:rsid w:val="004A3796"/>
    <w:rsid w:val="004C48A7"/>
    <w:rsid w:val="004E6208"/>
    <w:rsid w:val="005168C3"/>
    <w:rsid w:val="00522E2C"/>
    <w:rsid w:val="0053402A"/>
    <w:rsid w:val="00536335"/>
    <w:rsid w:val="005402D2"/>
    <w:rsid w:val="005453CF"/>
    <w:rsid w:val="00546564"/>
    <w:rsid w:val="005D7E75"/>
    <w:rsid w:val="005E396F"/>
    <w:rsid w:val="005E768C"/>
    <w:rsid w:val="005E7A3C"/>
    <w:rsid w:val="005E7F6D"/>
    <w:rsid w:val="006024EB"/>
    <w:rsid w:val="00624EF5"/>
    <w:rsid w:val="006343AD"/>
    <w:rsid w:val="00671854"/>
    <w:rsid w:val="00676437"/>
    <w:rsid w:val="00685561"/>
    <w:rsid w:val="00686EB4"/>
    <w:rsid w:val="006B1CF6"/>
    <w:rsid w:val="006B453B"/>
    <w:rsid w:val="006E5302"/>
    <w:rsid w:val="006F1F42"/>
    <w:rsid w:val="00703154"/>
    <w:rsid w:val="007033AA"/>
    <w:rsid w:val="00705D10"/>
    <w:rsid w:val="00716C80"/>
    <w:rsid w:val="00723B4B"/>
    <w:rsid w:val="00751A13"/>
    <w:rsid w:val="00766339"/>
    <w:rsid w:val="00770359"/>
    <w:rsid w:val="00775C88"/>
    <w:rsid w:val="007B3D63"/>
    <w:rsid w:val="007D115F"/>
    <w:rsid w:val="007D5EBA"/>
    <w:rsid w:val="007E1837"/>
    <w:rsid w:val="007E7264"/>
    <w:rsid w:val="00823167"/>
    <w:rsid w:val="00850F02"/>
    <w:rsid w:val="00874229"/>
    <w:rsid w:val="008A12E8"/>
    <w:rsid w:val="008A7BFF"/>
    <w:rsid w:val="008B56D7"/>
    <w:rsid w:val="008C6E48"/>
    <w:rsid w:val="008E0D19"/>
    <w:rsid w:val="008E7F50"/>
    <w:rsid w:val="008F7E2E"/>
    <w:rsid w:val="009300E8"/>
    <w:rsid w:val="00946273"/>
    <w:rsid w:val="00964B3B"/>
    <w:rsid w:val="0098651D"/>
    <w:rsid w:val="00992A80"/>
    <w:rsid w:val="009A1C05"/>
    <w:rsid w:val="009A1F28"/>
    <w:rsid w:val="009B76BF"/>
    <w:rsid w:val="009D1C1A"/>
    <w:rsid w:val="009D4F4A"/>
    <w:rsid w:val="009E50F6"/>
    <w:rsid w:val="009F133D"/>
    <w:rsid w:val="00A05E0D"/>
    <w:rsid w:val="00A1320D"/>
    <w:rsid w:val="00A27715"/>
    <w:rsid w:val="00A5284A"/>
    <w:rsid w:val="00A66265"/>
    <w:rsid w:val="00A6789F"/>
    <w:rsid w:val="00A81909"/>
    <w:rsid w:val="00A84128"/>
    <w:rsid w:val="00A8524F"/>
    <w:rsid w:val="00A864CD"/>
    <w:rsid w:val="00AA10C2"/>
    <w:rsid w:val="00AA1753"/>
    <w:rsid w:val="00AB5514"/>
    <w:rsid w:val="00AC0666"/>
    <w:rsid w:val="00AC1A08"/>
    <w:rsid w:val="00AC4E1E"/>
    <w:rsid w:val="00B13F31"/>
    <w:rsid w:val="00B14BB8"/>
    <w:rsid w:val="00B32318"/>
    <w:rsid w:val="00B64D27"/>
    <w:rsid w:val="00B65175"/>
    <w:rsid w:val="00BE0A07"/>
    <w:rsid w:val="00BE71EA"/>
    <w:rsid w:val="00C01C75"/>
    <w:rsid w:val="00C1799C"/>
    <w:rsid w:val="00C36FB0"/>
    <w:rsid w:val="00C61DB6"/>
    <w:rsid w:val="00C65119"/>
    <w:rsid w:val="00C67C4D"/>
    <w:rsid w:val="00C73A88"/>
    <w:rsid w:val="00C73F30"/>
    <w:rsid w:val="00C9072A"/>
    <w:rsid w:val="00C96750"/>
    <w:rsid w:val="00CB408F"/>
    <w:rsid w:val="00CB5764"/>
    <w:rsid w:val="00CE1B56"/>
    <w:rsid w:val="00D13DAA"/>
    <w:rsid w:val="00D22C52"/>
    <w:rsid w:val="00D311F0"/>
    <w:rsid w:val="00D42224"/>
    <w:rsid w:val="00D42F3E"/>
    <w:rsid w:val="00D51328"/>
    <w:rsid w:val="00D5190B"/>
    <w:rsid w:val="00D64C06"/>
    <w:rsid w:val="00D82606"/>
    <w:rsid w:val="00DA6440"/>
    <w:rsid w:val="00DD2671"/>
    <w:rsid w:val="00DD3A9F"/>
    <w:rsid w:val="00DD67C5"/>
    <w:rsid w:val="00DF6F8F"/>
    <w:rsid w:val="00E13B48"/>
    <w:rsid w:val="00E33FC6"/>
    <w:rsid w:val="00E54408"/>
    <w:rsid w:val="00E5780D"/>
    <w:rsid w:val="00E677D6"/>
    <w:rsid w:val="00E76968"/>
    <w:rsid w:val="00E92365"/>
    <w:rsid w:val="00E93F4E"/>
    <w:rsid w:val="00ED40E0"/>
    <w:rsid w:val="00EE212E"/>
    <w:rsid w:val="00EE4AF4"/>
    <w:rsid w:val="00EE7FAA"/>
    <w:rsid w:val="00F06FDC"/>
    <w:rsid w:val="00F15BED"/>
    <w:rsid w:val="00F25C44"/>
    <w:rsid w:val="00F30770"/>
    <w:rsid w:val="00FC2FC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C3F3-C3D6-45D7-8844-C4D5A0E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dcterms:created xsi:type="dcterms:W3CDTF">2020-02-13T19:14:00Z</dcterms:created>
  <dcterms:modified xsi:type="dcterms:W3CDTF">2020-02-13T20:59:00Z</dcterms:modified>
</cp:coreProperties>
</file>