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A3" w:rsidRPr="00D901F5" w:rsidRDefault="00022E04" w:rsidP="00D901F5">
      <w:pPr>
        <w:jc w:val="center"/>
        <w:rPr>
          <w:b/>
        </w:rPr>
      </w:pPr>
      <w:r>
        <w:rPr>
          <w:b/>
        </w:rPr>
        <w:t xml:space="preserve">SILC </w:t>
      </w:r>
      <w:r w:rsidR="00D901F5" w:rsidRPr="00D901F5">
        <w:rPr>
          <w:b/>
        </w:rPr>
        <w:t>UPDATES</w:t>
      </w:r>
    </w:p>
    <w:p w:rsidR="00D901F5" w:rsidRPr="00D901F5" w:rsidRDefault="00D901F5" w:rsidP="00D901F5">
      <w:pPr>
        <w:jc w:val="center"/>
        <w:rPr>
          <w:b/>
        </w:rPr>
      </w:pPr>
    </w:p>
    <w:p w:rsidR="00D901F5" w:rsidRPr="00D901F5" w:rsidRDefault="00D901F5" w:rsidP="00D901F5">
      <w:pPr>
        <w:jc w:val="center"/>
        <w:rPr>
          <w:b/>
        </w:rPr>
      </w:pPr>
      <w:r w:rsidRPr="00D901F5">
        <w:rPr>
          <w:b/>
        </w:rPr>
        <w:t>Michigan Department of Education</w:t>
      </w:r>
      <w:r w:rsidR="00022E04">
        <w:rPr>
          <w:b/>
        </w:rPr>
        <w:t xml:space="preserve"> – Low Incidence Outreach</w:t>
      </w:r>
    </w:p>
    <w:p w:rsidR="00D901F5" w:rsidRPr="00D901F5" w:rsidRDefault="00022E04" w:rsidP="00D901F5">
      <w:pPr>
        <w:jc w:val="center"/>
        <w:rPr>
          <w:b/>
        </w:rPr>
      </w:pPr>
      <w:r>
        <w:rPr>
          <w:b/>
        </w:rPr>
        <w:t>May</w:t>
      </w:r>
      <w:r w:rsidR="00C822A3">
        <w:rPr>
          <w:b/>
        </w:rPr>
        <w:t xml:space="preserve"> 2017</w:t>
      </w:r>
    </w:p>
    <w:p w:rsidR="00D901F5" w:rsidRPr="00D901F5" w:rsidRDefault="00D901F5">
      <w:pPr>
        <w:rPr>
          <w:b/>
        </w:rPr>
      </w:pPr>
    </w:p>
    <w:p w:rsidR="00D901F5" w:rsidRDefault="00D901F5">
      <w:pPr>
        <w:rPr>
          <w:b/>
          <w:u w:val="single"/>
        </w:rPr>
      </w:pPr>
      <w:r w:rsidRPr="00D901F5">
        <w:rPr>
          <w:b/>
          <w:u w:val="single"/>
        </w:rPr>
        <w:t>UPCOMING LEARNING OPPORTUNITIES</w:t>
      </w:r>
    </w:p>
    <w:p w:rsidR="0035071C" w:rsidRPr="00D901F5" w:rsidRDefault="0035071C">
      <w:pPr>
        <w:rPr>
          <w:b/>
          <w:u w:val="single"/>
        </w:rPr>
      </w:pPr>
    </w:p>
    <w:p w:rsidR="00B422D8" w:rsidRPr="00B422D8" w:rsidRDefault="00311134" w:rsidP="00B422D8">
      <w:pPr>
        <w:numPr>
          <w:ilvl w:val="0"/>
          <w:numId w:val="4"/>
        </w:numPr>
        <w:spacing w:after="240" w:line="259" w:lineRule="auto"/>
        <w:rPr>
          <w:sz w:val="24"/>
          <w:lang w:val="en"/>
        </w:rPr>
      </w:pPr>
      <w:r>
        <w:rPr>
          <w:sz w:val="24"/>
          <w:lang w:val="en"/>
        </w:rPr>
        <w:t>May 12</w:t>
      </w:r>
      <w:r w:rsidR="00B422D8" w:rsidRPr="00B422D8">
        <w:rPr>
          <w:sz w:val="24"/>
          <w:lang w:val="en"/>
        </w:rPr>
        <w:t>, 2017</w:t>
      </w:r>
    </w:p>
    <w:p w:rsidR="00B422D8" w:rsidRPr="00B422D8" w:rsidRDefault="00B422D8" w:rsidP="00B422D8">
      <w:pPr>
        <w:spacing w:after="240" w:line="259" w:lineRule="auto"/>
        <w:rPr>
          <w:color w:val="0563C1" w:themeColor="hyperlink"/>
          <w:sz w:val="24"/>
          <w:u w:val="single"/>
          <w:lang w:val="en"/>
        </w:rPr>
      </w:pPr>
      <w:r w:rsidRPr="00B422D8">
        <w:rPr>
          <w:sz w:val="24"/>
          <w:u w:val="single"/>
          <w:lang w:val="en"/>
        </w:rPr>
        <w:fldChar w:fldCharType="begin"/>
      </w:r>
      <w:r w:rsidRPr="00B422D8">
        <w:rPr>
          <w:sz w:val="24"/>
          <w:u w:val="single"/>
          <w:lang w:val="en"/>
        </w:rPr>
        <w:instrText xml:space="preserve"> HYPERLINK "https://mdelio.org/blind-visually-impaired/events/teaching-excel-2010-using-jaws" </w:instrText>
      </w:r>
      <w:r w:rsidRPr="00B422D8">
        <w:rPr>
          <w:sz w:val="24"/>
          <w:u w:val="single"/>
          <w:lang w:val="en"/>
        </w:rPr>
        <w:fldChar w:fldCharType="separate"/>
      </w:r>
      <w:r w:rsidR="00311134" w:rsidRPr="00311134">
        <w:rPr>
          <w:rFonts w:cs="Arial"/>
          <w:color w:val="323232"/>
          <w:lang w:val="en"/>
        </w:rPr>
        <w:t xml:space="preserve"> </w:t>
      </w:r>
      <w:hyperlink r:id="rId5" w:history="1">
        <w:r w:rsidR="00311134" w:rsidRPr="00311134">
          <w:rPr>
            <w:rStyle w:val="Hyperlink"/>
            <w:sz w:val="24"/>
            <w:lang w:val="en"/>
          </w:rPr>
          <w:t>Beginner Apple iOS</w:t>
        </w:r>
      </w:hyperlink>
    </w:p>
    <w:p w:rsidR="00B422D8" w:rsidRPr="00B422D8" w:rsidRDefault="00B422D8" w:rsidP="00B422D8">
      <w:pPr>
        <w:spacing w:after="240" w:line="259" w:lineRule="auto"/>
        <w:rPr>
          <w:iCs/>
          <w:sz w:val="24"/>
          <w:lang w:val="en"/>
        </w:rPr>
      </w:pPr>
      <w:r w:rsidRPr="00B422D8">
        <w:rPr>
          <w:sz w:val="24"/>
          <w:u w:val="single"/>
          <w:lang w:val="en"/>
        </w:rPr>
        <w:fldChar w:fldCharType="end"/>
      </w:r>
      <w:r w:rsidR="00311134">
        <w:rPr>
          <w:iCs/>
          <w:sz w:val="24"/>
          <w:lang w:val="en"/>
        </w:rPr>
        <w:t>Flint</w:t>
      </w:r>
      <w:r w:rsidRPr="00B422D8">
        <w:rPr>
          <w:iCs/>
          <w:sz w:val="24"/>
          <w:lang w:val="en"/>
        </w:rPr>
        <w:t>, MI</w:t>
      </w:r>
    </w:p>
    <w:p w:rsidR="00311134" w:rsidRDefault="00311134" w:rsidP="00311134">
      <w:pPr>
        <w:spacing w:after="240" w:line="259" w:lineRule="auto"/>
        <w:rPr>
          <w:iCs/>
          <w:sz w:val="24"/>
          <w:lang w:val="en"/>
        </w:rPr>
      </w:pPr>
      <w:r w:rsidRPr="00311134">
        <w:rPr>
          <w:iCs/>
          <w:sz w:val="24"/>
          <w:lang w:val="en"/>
        </w:rPr>
        <w:t>Participants will receive hands-on instruction, including pairing a refreshable braille display with the iPad and iPhone, learning about the latest updates and upgrades for the Apple products, and much more!</w:t>
      </w:r>
    </w:p>
    <w:p w:rsidR="00F51652" w:rsidRPr="005062A1" w:rsidRDefault="00F51652" w:rsidP="005062A1">
      <w:pPr>
        <w:pStyle w:val="ListParagraph"/>
        <w:numPr>
          <w:ilvl w:val="0"/>
          <w:numId w:val="6"/>
        </w:numPr>
        <w:spacing w:after="240" w:line="259" w:lineRule="auto"/>
        <w:rPr>
          <w:sz w:val="24"/>
          <w:lang w:val="en"/>
        </w:rPr>
      </w:pPr>
      <w:r w:rsidRPr="005062A1">
        <w:rPr>
          <w:sz w:val="24"/>
          <w:lang w:val="en"/>
        </w:rPr>
        <w:t>May 17, 2017 to May 18, 2017</w:t>
      </w:r>
    </w:p>
    <w:p w:rsidR="00F51652" w:rsidRPr="00F51652" w:rsidRDefault="00F51652" w:rsidP="00F51652">
      <w:pPr>
        <w:spacing w:after="240" w:line="259" w:lineRule="auto"/>
        <w:rPr>
          <w:rStyle w:val="Hyperlink"/>
          <w:sz w:val="24"/>
          <w:lang w:val="en"/>
        </w:rPr>
      </w:pPr>
      <w:r w:rsidRPr="00B422D8">
        <w:rPr>
          <w:sz w:val="24"/>
          <w:u w:val="single"/>
          <w:lang w:val="en"/>
        </w:rPr>
        <w:fldChar w:fldCharType="begin"/>
      </w:r>
      <w:r>
        <w:rPr>
          <w:sz w:val="24"/>
          <w:u w:val="single"/>
          <w:lang w:val="en"/>
        </w:rPr>
        <w:instrText>HYPERLINK "https://mdelio.org/blind-visually-impaired/events/teaching-excel-2010-using-jaws"</w:instrText>
      </w:r>
      <w:r w:rsidRPr="00B422D8">
        <w:rPr>
          <w:sz w:val="24"/>
          <w:u w:val="single"/>
          <w:lang w:val="en"/>
        </w:rPr>
        <w:fldChar w:fldCharType="separate"/>
      </w:r>
      <w:r w:rsidRPr="00311134">
        <w:rPr>
          <w:rFonts w:cs="Arial"/>
          <w:color w:val="323232"/>
          <w:lang w:val="en"/>
        </w:rPr>
        <w:t xml:space="preserve"> </w:t>
      </w:r>
      <w:r>
        <w:rPr>
          <w:sz w:val="24"/>
          <w:lang w:val="en"/>
        </w:rPr>
        <w:fldChar w:fldCharType="begin"/>
      </w:r>
      <w:r>
        <w:rPr>
          <w:sz w:val="24"/>
          <w:lang w:val="en"/>
        </w:rPr>
        <w:instrText xml:space="preserve"> HYPERLINK "https://mdelio.org/blind-visually-impaired/events/teaching-excel-2010-using-jaws" </w:instrText>
      </w:r>
      <w:r>
        <w:rPr>
          <w:sz w:val="24"/>
          <w:lang w:val="en"/>
        </w:rPr>
        <w:fldChar w:fldCharType="separate"/>
      </w:r>
      <w:r w:rsidRPr="00F51652">
        <w:rPr>
          <w:rStyle w:val="Hyperlink"/>
          <w:sz w:val="24"/>
          <w:lang w:val="en"/>
        </w:rPr>
        <w:t>Teaching Excel 2010 Using JAWS</w:t>
      </w:r>
    </w:p>
    <w:p w:rsidR="00F51652" w:rsidRPr="00B422D8" w:rsidRDefault="00F51652" w:rsidP="00F51652">
      <w:pPr>
        <w:spacing w:after="240" w:line="259" w:lineRule="auto"/>
        <w:rPr>
          <w:iCs/>
          <w:sz w:val="24"/>
          <w:lang w:val="en"/>
        </w:rPr>
      </w:pPr>
      <w:r>
        <w:rPr>
          <w:sz w:val="24"/>
          <w:lang w:val="en"/>
        </w:rPr>
        <w:fldChar w:fldCharType="end"/>
      </w:r>
      <w:r w:rsidRPr="00B422D8">
        <w:rPr>
          <w:sz w:val="24"/>
          <w:u w:val="single"/>
          <w:lang w:val="en"/>
        </w:rPr>
        <w:fldChar w:fldCharType="end"/>
      </w:r>
      <w:r>
        <w:rPr>
          <w:iCs/>
          <w:sz w:val="24"/>
          <w:lang w:val="en"/>
        </w:rPr>
        <w:t>Lansing</w:t>
      </w:r>
      <w:r w:rsidRPr="00B422D8">
        <w:rPr>
          <w:iCs/>
          <w:sz w:val="24"/>
          <w:lang w:val="en"/>
        </w:rPr>
        <w:t>, MI</w:t>
      </w:r>
    </w:p>
    <w:p w:rsidR="00F51652" w:rsidRDefault="00F51652" w:rsidP="00311134">
      <w:pPr>
        <w:spacing w:after="240" w:line="259" w:lineRule="auto"/>
        <w:rPr>
          <w:iCs/>
          <w:sz w:val="24"/>
          <w:lang w:val="en"/>
        </w:rPr>
      </w:pPr>
      <w:r w:rsidRPr="00F51652">
        <w:rPr>
          <w:iCs/>
          <w:sz w:val="24"/>
          <w:lang w:val="en"/>
        </w:rPr>
        <w:t>This course is designed for individuals who will be teaching a student with a visual impairment how to use Microsoft Excel 2010 using JAWS.</w:t>
      </w:r>
      <w:r>
        <w:rPr>
          <w:iCs/>
          <w:sz w:val="24"/>
          <w:lang w:val="en"/>
        </w:rPr>
        <w:t xml:space="preserve"> Participants will be provided with</w:t>
      </w:r>
      <w:r w:rsidRPr="00F51652">
        <w:rPr>
          <w:iCs/>
          <w:sz w:val="24"/>
          <w:lang w:val="en"/>
        </w:rPr>
        <w:t xml:space="preserve"> a curriculum for teaching students</w:t>
      </w:r>
      <w:r>
        <w:rPr>
          <w:iCs/>
          <w:sz w:val="24"/>
          <w:lang w:val="en"/>
        </w:rPr>
        <w:t>, including</w:t>
      </w:r>
      <w:r w:rsidRPr="00F51652">
        <w:rPr>
          <w:iCs/>
          <w:sz w:val="24"/>
          <w:lang w:val="en"/>
        </w:rPr>
        <w:t xml:space="preserve"> a CD with lesson plans, exercises, quizzes, and more.</w:t>
      </w:r>
    </w:p>
    <w:p w:rsidR="005062A1" w:rsidRPr="005062A1" w:rsidRDefault="005062A1" w:rsidP="005062A1">
      <w:pPr>
        <w:numPr>
          <w:ilvl w:val="0"/>
          <w:numId w:val="4"/>
        </w:numPr>
        <w:spacing w:after="240" w:line="259" w:lineRule="auto"/>
        <w:rPr>
          <w:iCs/>
          <w:sz w:val="24"/>
          <w:lang w:val="en"/>
        </w:rPr>
      </w:pPr>
      <w:r>
        <w:rPr>
          <w:iCs/>
          <w:sz w:val="24"/>
          <w:lang w:val="en"/>
        </w:rPr>
        <w:t>May 19</w:t>
      </w:r>
      <w:r w:rsidRPr="005062A1">
        <w:rPr>
          <w:iCs/>
          <w:sz w:val="24"/>
          <w:lang w:val="en"/>
        </w:rPr>
        <w:t xml:space="preserve">, 2017 to </w:t>
      </w:r>
      <w:r>
        <w:rPr>
          <w:iCs/>
          <w:sz w:val="24"/>
          <w:lang w:val="en"/>
        </w:rPr>
        <w:t>May</w:t>
      </w:r>
      <w:r w:rsidRPr="005062A1">
        <w:rPr>
          <w:iCs/>
          <w:sz w:val="24"/>
          <w:lang w:val="en"/>
        </w:rPr>
        <w:t xml:space="preserve"> 21, 2017</w:t>
      </w:r>
    </w:p>
    <w:p w:rsidR="005062A1" w:rsidRPr="005062A1" w:rsidRDefault="005062A1" w:rsidP="005062A1">
      <w:pPr>
        <w:spacing w:after="240" w:line="259" w:lineRule="auto"/>
        <w:rPr>
          <w:rStyle w:val="Hyperlink"/>
          <w:iCs/>
          <w:sz w:val="24"/>
          <w:lang w:val="en"/>
        </w:rPr>
      </w:pPr>
      <w:r w:rsidRPr="005062A1">
        <w:rPr>
          <w:iCs/>
          <w:sz w:val="24"/>
          <w:lang w:val="en"/>
        </w:rPr>
        <w:fldChar w:fldCharType="begin"/>
      </w:r>
      <w:r>
        <w:rPr>
          <w:iCs/>
          <w:sz w:val="24"/>
          <w:lang w:val="en"/>
        </w:rPr>
        <w:instrText>HYPERLINK "https://mdelio.org/blind-visually-impaired/events/family-nature-club-paddling-event"</w:instrText>
      </w:r>
      <w:r w:rsidRPr="005062A1">
        <w:rPr>
          <w:iCs/>
          <w:sz w:val="24"/>
          <w:lang w:val="en"/>
        </w:rPr>
        <w:fldChar w:fldCharType="separate"/>
      </w:r>
      <w:r>
        <w:rPr>
          <w:rStyle w:val="Hyperlink"/>
          <w:iCs/>
          <w:sz w:val="24"/>
        </w:rPr>
        <w:t>Family Nature Club:  Paddling Event</w:t>
      </w:r>
    </w:p>
    <w:p w:rsidR="005062A1" w:rsidRPr="005062A1" w:rsidRDefault="005062A1" w:rsidP="005062A1">
      <w:pPr>
        <w:spacing w:after="240" w:line="259" w:lineRule="auto"/>
        <w:rPr>
          <w:iCs/>
          <w:sz w:val="24"/>
          <w:lang w:val="en"/>
        </w:rPr>
      </w:pPr>
      <w:r w:rsidRPr="005062A1">
        <w:rPr>
          <w:iCs/>
          <w:sz w:val="24"/>
          <w:lang w:val="en"/>
        </w:rPr>
        <w:fldChar w:fldCharType="end"/>
      </w:r>
      <w:r w:rsidRPr="005062A1">
        <w:rPr>
          <w:iCs/>
          <w:sz w:val="24"/>
          <w:lang w:val="en"/>
        </w:rPr>
        <w:t>Greenville, MI</w:t>
      </w:r>
    </w:p>
    <w:p w:rsidR="005062A1" w:rsidRDefault="005062A1" w:rsidP="00311134">
      <w:pPr>
        <w:spacing w:after="240" w:line="259" w:lineRule="auto"/>
        <w:rPr>
          <w:iCs/>
          <w:sz w:val="24"/>
          <w:lang w:val="en"/>
        </w:rPr>
      </w:pPr>
      <w:r w:rsidRPr="005062A1">
        <w:rPr>
          <w:iCs/>
          <w:sz w:val="24"/>
          <w:lang w:val="en"/>
        </w:rPr>
        <w:t xml:space="preserve">Camp </w:t>
      </w:r>
      <w:proofErr w:type="spellStart"/>
      <w:r w:rsidRPr="005062A1">
        <w:rPr>
          <w:iCs/>
          <w:sz w:val="24"/>
          <w:lang w:val="en"/>
        </w:rPr>
        <w:t>Tuhsmeheta</w:t>
      </w:r>
      <w:proofErr w:type="spellEnd"/>
      <w:r w:rsidRPr="005062A1">
        <w:rPr>
          <w:iCs/>
          <w:sz w:val="24"/>
          <w:lang w:val="en"/>
        </w:rPr>
        <w:t xml:space="preserve"> and Michigan Parents of Children with Visual Impairments (MPVI) are hosting a Family Nature Club paddling event at Camp </w:t>
      </w:r>
      <w:proofErr w:type="spellStart"/>
      <w:r w:rsidRPr="005062A1">
        <w:rPr>
          <w:iCs/>
          <w:sz w:val="24"/>
          <w:lang w:val="en"/>
        </w:rPr>
        <w:t>Tuhsmeheta</w:t>
      </w:r>
      <w:proofErr w:type="spellEnd"/>
      <w:r w:rsidRPr="005062A1">
        <w:rPr>
          <w:iCs/>
          <w:sz w:val="24"/>
          <w:lang w:val="en"/>
        </w:rPr>
        <w:t>. Family Nature Club events are designed for families, adults, and youth who are blind or visually impaired to get outside and learn skills together. The paddling weekend will focus on canoeing strokes and techniques, fun games, and a special outing to a dragon boating demonstration.</w:t>
      </w:r>
    </w:p>
    <w:p w:rsidR="005062A1" w:rsidRPr="005062A1" w:rsidRDefault="005062A1" w:rsidP="005062A1">
      <w:pPr>
        <w:numPr>
          <w:ilvl w:val="0"/>
          <w:numId w:val="4"/>
        </w:numPr>
        <w:spacing w:after="240" w:line="259" w:lineRule="auto"/>
        <w:rPr>
          <w:iCs/>
          <w:sz w:val="24"/>
          <w:lang w:val="en"/>
        </w:rPr>
      </w:pPr>
      <w:r w:rsidRPr="005062A1">
        <w:rPr>
          <w:iCs/>
          <w:sz w:val="24"/>
          <w:lang w:val="en"/>
        </w:rPr>
        <w:t>June 20, 2017 to June 21, 2017</w:t>
      </w:r>
    </w:p>
    <w:p w:rsidR="005062A1" w:rsidRPr="005062A1" w:rsidRDefault="005062A1" w:rsidP="005062A1">
      <w:pPr>
        <w:spacing w:after="240" w:line="259" w:lineRule="auto"/>
        <w:rPr>
          <w:rStyle w:val="Hyperlink"/>
          <w:iCs/>
          <w:sz w:val="24"/>
          <w:lang w:val="en"/>
        </w:rPr>
      </w:pPr>
      <w:r w:rsidRPr="005062A1">
        <w:rPr>
          <w:iCs/>
          <w:sz w:val="24"/>
          <w:lang w:val="en"/>
        </w:rPr>
        <w:fldChar w:fldCharType="begin"/>
      </w:r>
      <w:r w:rsidRPr="005062A1">
        <w:rPr>
          <w:iCs/>
          <w:sz w:val="24"/>
          <w:lang w:val="en"/>
        </w:rPr>
        <w:instrText>HYPERLINK "https://mdelio.org/blind-visually-impaired/events"</w:instrText>
      </w:r>
      <w:r w:rsidRPr="005062A1">
        <w:rPr>
          <w:iCs/>
          <w:sz w:val="24"/>
          <w:lang w:val="en"/>
        </w:rPr>
        <w:fldChar w:fldCharType="separate"/>
      </w:r>
      <w:r w:rsidRPr="005062A1">
        <w:rPr>
          <w:rStyle w:val="Hyperlink"/>
          <w:iCs/>
          <w:sz w:val="24"/>
        </w:rPr>
        <w:t xml:space="preserve"> </w:t>
      </w:r>
      <w:r w:rsidRPr="005062A1">
        <w:rPr>
          <w:rStyle w:val="Hyperlink"/>
          <w:iCs/>
          <w:sz w:val="24"/>
          <w:lang w:val="en"/>
        </w:rPr>
        <w:t xml:space="preserve">Outdoor Education Workshop: Confidence </w:t>
      </w:r>
    </w:p>
    <w:p w:rsidR="005062A1" w:rsidRPr="005062A1" w:rsidRDefault="005062A1" w:rsidP="005062A1">
      <w:pPr>
        <w:spacing w:after="240" w:line="259" w:lineRule="auto"/>
        <w:rPr>
          <w:iCs/>
          <w:sz w:val="24"/>
          <w:lang w:val="en"/>
        </w:rPr>
      </w:pPr>
      <w:r w:rsidRPr="005062A1">
        <w:rPr>
          <w:iCs/>
          <w:sz w:val="24"/>
          <w:lang w:val="en"/>
        </w:rPr>
        <w:fldChar w:fldCharType="end"/>
      </w:r>
      <w:r w:rsidRPr="005062A1">
        <w:rPr>
          <w:iCs/>
          <w:sz w:val="24"/>
          <w:lang w:val="en"/>
        </w:rPr>
        <w:t>Greenville, MI</w:t>
      </w:r>
      <w:r w:rsidR="00022E04">
        <w:rPr>
          <w:iCs/>
          <w:sz w:val="24"/>
          <w:lang w:val="en"/>
        </w:rPr>
        <w:t xml:space="preserve"> </w:t>
      </w:r>
    </w:p>
    <w:p w:rsidR="005062A1" w:rsidRPr="005062A1" w:rsidRDefault="005062A1" w:rsidP="005062A1">
      <w:pPr>
        <w:spacing w:after="240" w:line="259" w:lineRule="auto"/>
        <w:rPr>
          <w:iCs/>
          <w:sz w:val="24"/>
          <w:lang w:val="en"/>
        </w:rPr>
      </w:pPr>
      <w:r w:rsidRPr="005062A1">
        <w:rPr>
          <w:iCs/>
          <w:sz w:val="24"/>
        </w:rPr>
        <w:t xml:space="preserve">Middle school students in grades 6th-8th are encouraged to sign up and attend this 2 day/1 night workshop at Camp </w:t>
      </w:r>
      <w:proofErr w:type="spellStart"/>
      <w:r w:rsidRPr="005062A1">
        <w:rPr>
          <w:iCs/>
          <w:sz w:val="24"/>
        </w:rPr>
        <w:t>Tuhsmeheta</w:t>
      </w:r>
      <w:proofErr w:type="spellEnd"/>
      <w:r w:rsidRPr="005062A1">
        <w:rPr>
          <w:iCs/>
          <w:sz w:val="24"/>
        </w:rPr>
        <w:t xml:space="preserve">. Middle school students are developmentally ready to discover and test their physical, social-emotional and mental capabilities. The </w:t>
      </w:r>
      <w:r w:rsidRPr="005062A1">
        <w:rPr>
          <w:iCs/>
          <w:sz w:val="24"/>
        </w:rPr>
        <w:lastRenderedPageBreak/>
        <w:t>program will include one-touch self-defense training, outdoor recreation activities and team-building challenges which are all focused on building self-determination.</w:t>
      </w:r>
    </w:p>
    <w:p w:rsidR="00485A62" w:rsidRPr="00B422D8" w:rsidRDefault="00485A62" w:rsidP="00485A62">
      <w:pPr>
        <w:numPr>
          <w:ilvl w:val="0"/>
          <w:numId w:val="4"/>
        </w:numPr>
        <w:spacing w:after="240" w:line="259" w:lineRule="auto"/>
        <w:rPr>
          <w:sz w:val="24"/>
          <w:lang w:val="en"/>
        </w:rPr>
      </w:pPr>
      <w:r>
        <w:rPr>
          <w:sz w:val="24"/>
          <w:lang w:val="en"/>
        </w:rPr>
        <w:t>June 26, 2017 to June 27, 2017</w:t>
      </w:r>
    </w:p>
    <w:p w:rsidR="00485A62" w:rsidRPr="00B422D8" w:rsidRDefault="00485A62" w:rsidP="00485A62">
      <w:pPr>
        <w:spacing w:after="240" w:line="259" w:lineRule="auto"/>
        <w:rPr>
          <w:rStyle w:val="Hyperlink"/>
          <w:sz w:val="24"/>
          <w:lang w:val="en"/>
        </w:rPr>
      </w:pPr>
      <w:r>
        <w:rPr>
          <w:color w:val="0563C1" w:themeColor="hyperlink"/>
          <w:sz w:val="24"/>
          <w:u w:val="single"/>
          <w:lang w:val="en"/>
        </w:rPr>
        <w:fldChar w:fldCharType="begin"/>
      </w:r>
      <w:r>
        <w:rPr>
          <w:color w:val="0563C1" w:themeColor="hyperlink"/>
          <w:sz w:val="24"/>
          <w:u w:val="single"/>
          <w:lang w:val="en"/>
        </w:rPr>
        <w:instrText>HYPERLINK "https://mdelio.org/deaf-hard-of-hearing/events/educational-interpreter-performance-assessment-skill-development-traverse-city"</w:instrText>
      </w:r>
      <w:r>
        <w:rPr>
          <w:color w:val="0563C1" w:themeColor="hyperlink"/>
          <w:sz w:val="24"/>
          <w:u w:val="single"/>
          <w:lang w:val="en"/>
        </w:rPr>
        <w:fldChar w:fldCharType="separate"/>
      </w:r>
      <w:r w:rsidRPr="00B422D8">
        <w:rPr>
          <w:rStyle w:val="Hyperlink"/>
          <w:sz w:val="24"/>
          <w:lang w:val="en"/>
        </w:rPr>
        <w:t xml:space="preserve">Educational Interpreter </w:t>
      </w:r>
      <w:r w:rsidRPr="00B422D8">
        <w:rPr>
          <w:rStyle w:val="Hyperlink"/>
          <w:sz w:val="24"/>
        </w:rPr>
        <w:t>Performance</w:t>
      </w:r>
      <w:r w:rsidRPr="00B422D8">
        <w:rPr>
          <w:rStyle w:val="Hyperlink"/>
          <w:sz w:val="24"/>
          <w:lang w:val="en"/>
        </w:rPr>
        <w:t xml:space="preserve"> Assessment </w:t>
      </w:r>
      <w:r>
        <w:rPr>
          <w:rStyle w:val="Hyperlink"/>
          <w:sz w:val="24"/>
          <w:lang w:val="en"/>
        </w:rPr>
        <w:t xml:space="preserve">(EIPA) </w:t>
      </w:r>
      <w:r w:rsidRPr="00B422D8">
        <w:rPr>
          <w:rStyle w:val="Hyperlink"/>
          <w:sz w:val="24"/>
          <w:lang w:val="en"/>
        </w:rPr>
        <w:t xml:space="preserve">Skill Development Workshop </w:t>
      </w:r>
    </w:p>
    <w:p w:rsidR="00485A62" w:rsidRPr="00B422D8" w:rsidRDefault="00485A62" w:rsidP="00485A62">
      <w:pPr>
        <w:spacing w:after="240" w:line="259" w:lineRule="auto"/>
        <w:rPr>
          <w:iCs/>
          <w:sz w:val="24"/>
          <w:lang w:val="en"/>
        </w:rPr>
      </w:pPr>
      <w:r>
        <w:rPr>
          <w:color w:val="0563C1" w:themeColor="hyperlink"/>
          <w:sz w:val="24"/>
          <w:u w:val="single"/>
          <w:lang w:val="en"/>
        </w:rPr>
        <w:fldChar w:fldCharType="end"/>
      </w:r>
      <w:r>
        <w:rPr>
          <w:iCs/>
          <w:sz w:val="24"/>
          <w:lang w:val="en"/>
        </w:rPr>
        <w:t>Traverse City</w:t>
      </w:r>
      <w:r w:rsidRPr="00B422D8">
        <w:rPr>
          <w:iCs/>
          <w:sz w:val="24"/>
          <w:lang w:val="en"/>
        </w:rPr>
        <w:t>, MI</w:t>
      </w:r>
    </w:p>
    <w:p w:rsidR="00485A62" w:rsidRPr="00B422D8" w:rsidRDefault="00485A62" w:rsidP="00485A62">
      <w:pPr>
        <w:spacing w:after="240" w:line="259" w:lineRule="auto"/>
        <w:rPr>
          <w:sz w:val="24"/>
          <w:lang w:val="en"/>
        </w:rPr>
      </w:pPr>
      <w:r w:rsidRPr="00B422D8">
        <w:rPr>
          <w:sz w:val="24"/>
          <w:lang w:val="en"/>
        </w:rPr>
        <w:t xml:space="preserve">During the workshop, </w:t>
      </w:r>
      <w:r>
        <w:rPr>
          <w:sz w:val="24"/>
          <w:lang w:val="en"/>
        </w:rPr>
        <w:t>the</w:t>
      </w:r>
      <w:r w:rsidRPr="00B422D8">
        <w:rPr>
          <w:sz w:val="24"/>
          <w:lang w:val="en"/>
        </w:rPr>
        <w:t xml:space="preserve"> team of presenters will provide specific skill instruction, and participants will have a chance to engage in small group and partner practice. Presenters will also provide individual feedback designed to help educational interpreters improve skills assessed on the EIPA.</w:t>
      </w:r>
    </w:p>
    <w:p w:rsidR="005062A1" w:rsidRPr="00B422D8" w:rsidRDefault="005062A1" w:rsidP="005062A1">
      <w:pPr>
        <w:numPr>
          <w:ilvl w:val="0"/>
          <w:numId w:val="4"/>
        </w:numPr>
        <w:spacing w:after="240" w:line="259" w:lineRule="auto"/>
        <w:rPr>
          <w:sz w:val="24"/>
          <w:lang w:val="en"/>
        </w:rPr>
      </w:pPr>
      <w:r>
        <w:rPr>
          <w:sz w:val="24"/>
          <w:lang w:val="en"/>
        </w:rPr>
        <w:t>August 2, 2017 to November 29, 2017</w:t>
      </w:r>
    </w:p>
    <w:p w:rsidR="005062A1" w:rsidRPr="005062A1" w:rsidRDefault="005062A1" w:rsidP="005062A1">
      <w:pPr>
        <w:spacing w:after="240" w:line="259" w:lineRule="auto"/>
        <w:rPr>
          <w:rStyle w:val="Hyperlink"/>
          <w:sz w:val="24"/>
          <w:lang w:val="en"/>
        </w:rPr>
      </w:pPr>
      <w:r>
        <w:rPr>
          <w:color w:val="0563C1" w:themeColor="hyperlink"/>
          <w:sz w:val="24"/>
          <w:u w:val="single"/>
          <w:lang w:val="en"/>
        </w:rPr>
        <w:fldChar w:fldCharType="begin"/>
      </w:r>
      <w:r>
        <w:rPr>
          <w:color w:val="0563C1" w:themeColor="hyperlink"/>
          <w:sz w:val="24"/>
          <w:u w:val="single"/>
          <w:lang w:val="en"/>
        </w:rPr>
        <w:instrText xml:space="preserve"> HYPERLINK "https://mdelio.org/blind-visually-impaired/events/regional-demand-beginner-braille-lapeer" </w:instrText>
      </w:r>
      <w:r>
        <w:rPr>
          <w:color w:val="0563C1" w:themeColor="hyperlink"/>
          <w:sz w:val="24"/>
          <w:u w:val="single"/>
          <w:lang w:val="en"/>
        </w:rPr>
        <w:fldChar w:fldCharType="separate"/>
      </w:r>
      <w:r w:rsidRPr="005062A1">
        <w:rPr>
          <w:rStyle w:val="Hyperlink"/>
          <w:sz w:val="24"/>
          <w:lang w:val="en"/>
        </w:rPr>
        <w:t>Regional On-Demand Beginner Braille Class</w:t>
      </w:r>
    </w:p>
    <w:p w:rsidR="005062A1" w:rsidRPr="00B422D8" w:rsidRDefault="005062A1" w:rsidP="005062A1">
      <w:pPr>
        <w:spacing w:after="240" w:line="259" w:lineRule="auto"/>
        <w:rPr>
          <w:iCs/>
          <w:sz w:val="24"/>
          <w:lang w:val="en"/>
        </w:rPr>
      </w:pPr>
      <w:r>
        <w:rPr>
          <w:color w:val="0563C1" w:themeColor="hyperlink"/>
          <w:sz w:val="24"/>
          <w:u w:val="single"/>
          <w:lang w:val="en"/>
        </w:rPr>
        <w:fldChar w:fldCharType="end"/>
      </w:r>
      <w:r>
        <w:rPr>
          <w:iCs/>
          <w:sz w:val="24"/>
          <w:lang w:val="en"/>
        </w:rPr>
        <w:t>Lapeer</w:t>
      </w:r>
      <w:r w:rsidRPr="00B422D8">
        <w:rPr>
          <w:iCs/>
          <w:sz w:val="24"/>
          <w:lang w:val="en"/>
        </w:rPr>
        <w:t>, MI</w:t>
      </w:r>
    </w:p>
    <w:p w:rsidR="00B422D8" w:rsidRPr="00B422D8" w:rsidRDefault="005062A1" w:rsidP="00B422D8">
      <w:pPr>
        <w:spacing w:after="240" w:line="259" w:lineRule="auto"/>
        <w:rPr>
          <w:iCs/>
          <w:sz w:val="24"/>
          <w:lang w:val="en"/>
        </w:rPr>
      </w:pPr>
      <w:r w:rsidRPr="005062A1">
        <w:rPr>
          <w:sz w:val="24"/>
          <w:lang w:val="en"/>
        </w:rPr>
        <w:t xml:space="preserve">This </w:t>
      </w:r>
      <w:r w:rsidR="00022E04">
        <w:rPr>
          <w:sz w:val="24"/>
          <w:lang w:val="en"/>
        </w:rPr>
        <w:t xml:space="preserve">16-session </w:t>
      </w:r>
      <w:r w:rsidRPr="005062A1">
        <w:rPr>
          <w:sz w:val="24"/>
          <w:lang w:val="en"/>
        </w:rPr>
        <w:t>course is designed for beginners who have little or no knowledge of Braille.</w:t>
      </w:r>
      <w:r>
        <w:rPr>
          <w:sz w:val="24"/>
          <w:lang w:val="en"/>
        </w:rPr>
        <w:t xml:space="preserve"> Participants will learn to read and write the </w:t>
      </w:r>
      <w:r w:rsidR="00022E04">
        <w:rPr>
          <w:sz w:val="24"/>
          <w:lang w:val="en"/>
        </w:rPr>
        <w:t>Unified English B</w:t>
      </w:r>
      <w:r>
        <w:rPr>
          <w:sz w:val="24"/>
          <w:lang w:val="en"/>
        </w:rPr>
        <w:t xml:space="preserve">raille </w:t>
      </w:r>
      <w:r w:rsidR="00022E04">
        <w:rPr>
          <w:sz w:val="24"/>
          <w:lang w:val="en"/>
        </w:rPr>
        <w:t xml:space="preserve">(UEB) </w:t>
      </w:r>
      <w:r>
        <w:rPr>
          <w:sz w:val="24"/>
          <w:lang w:val="en"/>
        </w:rPr>
        <w:t xml:space="preserve">code for the alphabet, punctuation, contractions, </w:t>
      </w:r>
      <w:proofErr w:type="spellStart"/>
      <w:r>
        <w:rPr>
          <w:sz w:val="24"/>
          <w:lang w:val="en"/>
        </w:rPr>
        <w:t>typeforms</w:t>
      </w:r>
      <w:proofErr w:type="spellEnd"/>
      <w:r>
        <w:rPr>
          <w:sz w:val="24"/>
          <w:lang w:val="en"/>
        </w:rPr>
        <w:t xml:space="preserve"> and more!</w:t>
      </w:r>
    </w:p>
    <w:p w:rsidR="00D83805" w:rsidRPr="00B422D8" w:rsidRDefault="00D83805" w:rsidP="00D83805">
      <w:pPr>
        <w:numPr>
          <w:ilvl w:val="0"/>
          <w:numId w:val="4"/>
        </w:numPr>
        <w:spacing w:after="240" w:line="259" w:lineRule="auto"/>
        <w:rPr>
          <w:sz w:val="24"/>
          <w:lang w:val="en"/>
        </w:rPr>
      </w:pPr>
      <w:r>
        <w:rPr>
          <w:sz w:val="24"/>
          <w:lang w:val="en"/>
        </w:rPr>
        <w:t>August 15, 2017 to August 18, 2017</w:t>
      </w:r>
    </w:p>
    <w:p w:rsidR="00D83805" w:rsidRPr="0048028E" w:rsidRDefault="00D83805" w:rsidP="00D83805">
      <w:pPr>
        <w:spacing w:after="240" w:line="259" w:lineRule="auto"/>
        <w:rPr>
          <w:rStyle w:val="Hyperlink"/>
          <w:color w:val="auto"/>
          <w:sz w:val="24"/>
          <w:lang w:val="en"/>
        </w:rPr>
      </w:pPr>
      <w:r w:rsidRPr="00485A62">
        <w:rPr>
          <w:sz w:val="24"/>
          <w:lang w:val="en"/>
        </w:rPr>
        <w:fldChar w:fldCharType="begin"/>
      </w:r>
      <w:r>
        <w:rPr>
          <w:sz w:val="24"/>
          <w:lang w:val="en"/>
        </w:rPr>
        <w:instrText>HYPERLINK "https://mdelio.org/blind-visually-impaired/events"</w:instrText>
      </w:r>
      <w:r w:rsidRPr="00485A62">
        <w:rPr>
          <w:sz w:val="24"/>
          <w:lang w:val="en"/>
        </w:rPr>
        <w:fldChar w:fldCharType="separate"/>
      </w:r>
      <w:r w:rsidRPr="0048028E">
        <w:rPr>
          <w:color w:val="2E74B5" w:themeColor="accent1" w:themeShade="BF"/>
          <w:u w:val="single"/>
        </w:rPr>
        <w:t xml:space="preserve"> </w:t>
      </w:r>
      <w:r w:rsidRPr="0048028E">
        <w:rPr>
          <w:rStyle w:val="Hyperlink"/>
          <w:color w:val="2E74B5" w:themeColor="accent1" w:themeShade="BF"/>
          <w:sz w:val="24"/>
          <w:lang w:val="en"/>
        </w:rPr>
        <w:t xml:space="preserve">Outdoor Education Workshop: </w:t>
      </w:r>
      <w:r>
        <w:rPr>
          <w:rStyle w:val="Hyperlink"/>
          <w:color w:val="2E74B5" w:themeColor="accent1" w:themeShade="BF"/>
          <w:sz w:val="24"/>
          <w:lang w:val="en"/>
        </w:rPr>
        <w:t>Backpacking</w:t>
      </w:r>
      <w:r w:rsidRPr="0048028E">
        <w:rPr>
          <w:rStyle w:val="Hyperlink"/>
          <w:color w:val="auto"/>
          <w:sz w:val="24"/>
          <w:lang w:val="en"/>
        </w:rPr>
        <w:t xml:space="preserve"> </w:t>
      </w:r>
    </w:p>
    <w:p w:rsidR="00D83805" w:rsidRPr="00B422D8" w:rsidRDefault="00D83805" w:rsidP="00D83805">
      <w:pPr>
        <w:spacing w:after="240" w:line="259" w:lineRule="auto"/>
        <w:rPr>
          <w:iCs/>
          <w:sz w:val="24"/>
          <w:lang w:val="en"/>
        </w:rPr>
      </w:pPr>
      <w:r w:rsidRPr="00485A62">
        <w:rPr>
          <w:sz w:val="24"/>
          <w:lang w:val="en"/>
        </w:rPr>
        <w:fldChar w:fldCharType="end"/>
      </w:r>
      <w:r>
        <w:rPr>
          <w:iCs/>
          <w:sz w:val="24"/>
          <w:lang w:val="en"/>
        </w:rPr>
        <w:t>Greenville</w:t>
      </w:r>
      <w:r w:rsidRPr="00B422D8">
        <w:rPr>
          <w:iCs/>
          <w:sz w:val="24"/>
          <w:lang w:val="en"/>
        </w:rPr>
        <w:t>, MI</w:t>
      </w:r>
    </w:p>
    <w:p w:rsidR="00D83805" w:rsidRPr="00B422D8" w:rsidRDefault="00D83805" w:rsidP="00D83805">
      <w:pPr>
        <w:spacing w:after="240" w:line="259" w:lineRule="auto"/>
        <w:rPr>
          <w:sz w:val="24"/>
          <w:lang w:val="en"/>
        </w:rPr>
      </w:pPr>
      <w:r w:rsidRPr="00CA20C9">
        <w:t xml:space="preserve">Oftentimes youth don’t have the opportunity to explore backpacking to the point of building confidence and competence.  Camp </w:t>
      </w:r>
      <w:proofErr w:type="spellStart"/>
      <w:r w:rsidRPr="00CA20C9">
        <w:t>Tuhsmeheta</w:t>
      </w:r>
      <w:proofErr w:type="spellEnd"/>
      <w:r w:rsidRPr="00CA20C9">
        <w:t xml:space="preserve"> is pleased to offer the High School Outdoor Education Workshop: Backpacking so youth (grades 9th-12th) who are blind/visually impaired can experience all aspects of backpacking. From packing backpacks to cooking over a stove, students will learn the fundamentals of backcountry travel.  We’ll also explore group leadership, backcountry safety</w:t>
      </w:r>
      <w:r w:rsidR="00541082">
        <w:t>/</w:t>
      </w:r>
      <w:r w:rsidRPr="00CA20C9">
        <w:t>first aid, and etiquette</w:t>
      </w:r>
      <w:r>
        <w:t>.</w:t>
      </w:r>
      <w:bookmarkStart w:id="0" w:name="_GoBack"/>
      <w:bookmarkEnd w:id="0"/>
    </w:p>
    <w:p w:rsidR="00D901F5" w:rsidRDefault="00D901F5"/>
    <w:sectPr w:rsidR="00D901F5" w:rsidSect="00D90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EE1"/>
    <w:multiLevelType w:val="hybridMultilevel"/>
    <w:tmpl w:val="646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98D"/>
    <w:multiLevelType w:val="hybridMultilevel"/>
    <w:tmpl w:val="0A5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0B43"/>
    <w:multiLevelType w:val="hybridMultilevel"/>
    <w:tmpl w:val="629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101E9"/>
    <w:multiLevelType w:val="hybridMultilevel"/>
    <w:tmpl w:val="ECA2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A717D"/>
    <w:multiLevelType w:val="multilevel"/>
    <w:tmpl w:val="0F5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34BE1"/>
    <w:multiLevelType w:val="multilevel"/>
    <w:tmpl w:val="572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F5"/>
    <w:rsid w:val="00022E04"/>
    <w:rsid w:val="000D064F"/>
    <w:rsid w:val="00136B25"/>
    <w:rsid w:val="00154B52"/>
    <w:rsid w:val="002A1748"/>
    <w:rsid w:val="002D11A3"/>
    <w:rsid w:val="00311134"/>
    <w:rsid w:val="0035071C"/>
    <w:rsid w:val="004333C8"/>
    <w:rsid w:val="004435E7"/>
    <w:rsid w:val="0048028E"/>
    <w:rsid w:val="00485A62"/>
    <w:rsid w:val="005062A1"/>
    <w:rsid w:val="00535591"/>
    <w:rsid w:val="00541082"/>
    <w:rsid w:val="00592A9B"/>
    <w:rsid w:val="00654C91"/>
    <w:rsid w:val="006957DE"/>
    <w:rsid w:val="006A3EDE"/>
    <w:rsid w:val="007D1752"/>
    <w:rsid w:val="00915FAD"/>
    <w:rsid w:val="00983B28"/>
    <w:rsid w:val="00A01F14"/>
    <w:rsid w:val="00B422D8"/>
    <w:rsid w:val="00C822A3"/>
    <w:rsid w:val="00CA20C9"/>
    <w:rsid w:val="00D83805"/>
    <w:rsid w:val="00D901F5"/>
    <w:rsid w:val="00E50627"/>
    <w:rsid w:val="00F51652"/>
    <w:rsid w:val="00F63C4D"/>
    <w:rsid w:val="00F9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E659E-767C-4ADB-A7BF-3CB292BC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52"/>
    <w:pPr>
      <w:ind w:left="720"/>
      <w:contextualSpacing/>
    </w:pPr>
  </w:style>
  <w:style w:type="character" w:styleId="Hyperlink">
    <w:name w:val="Hyperlink"/>
    <w:basedOn w:val="DefaultParagraphFont"/>
    <w:uiPriority w:val="99"/>
    <w:unhideWhenUsed/>
    <w:rsid w:val="00B422D8"/>
    <w:rPr>
      <w:color w:val="0563C1" w:themeColor="hyperlink"/>
      <w:u w:val="single"/>
    </w:rPr>
  </w:style>
  <w:style w:type="character" w:styleId="FollowedHyperlink">
    <w:name w:val="FollowedHyperlink"/>
    <w:basedOn w:val="DefaultParagraphFont"/>
    <w:uiPriority w:val="99"/>
    <w:semiHidden/>
    <w:unhideWhenUsed/>
    <w:rsid w:val="00B42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37029">
      <w:bodyDiv w:val="1"/>
      <w:marLeft w:val="0"/>
      <w:marRight w:val="0"/>
      <w:marTop w:val="0"/>
      <w:marBottom w:val="0"/>
      <w:divBdr>
        <w:top w:val="none" w:sz="0" w:space="0" w:color="auto"/>
        <w:left w:val="none" w:sz="0" w:space="0" w:color="auto"/>
        <w:bottom w:val="none" w:sz="0" w:space="0" w:color="auto"/>
        <w:right w:val="none" w:sz="0" w:space="0" w:color="auto"/>
      </w:divBdr>
      <w:divsChild>
        <w:div w:id="1552814153">
          <w:marLeft w:val="0"/>
          <w:marRight w:val="0"/>
          <w:marTop w:val="0"/>
          <w:marBottom w:val="0"/>
          <w:divBdr>
            <w:top w:val="none" w:sz="0" w:space="0" w:color="auto"/>
            <w:left w:val="none" w:sz="0" w:space="0" w:color="auto"/>
            <w:bottom w:val="none" w:sz="0" w:space="0" w:color="auto"/>
            <w:right w:val="none" w:sz="0" w:space="0" w:color="auto"/>
          </w:divBdr>
          <w:divsChild>
            <w:div w:id="1715498341">
              <w:marLeft w:val="0"/>
              <w:marRight w:val="0"/>
              <w:marTop w:val="0"/>
              <w:marBottom w:val="0"/>
              <w:divBdr>
                <w:top w:val="none" w:sz="0" w:space="0" w:color="auto"/>
                <w:left w:val="none" w:sz="0" w:space="0" w:color="auto"/>
                <w:bottom w:val="none" w:sz="0" w:space="0" w:color="auto"/>
                <w:right w:val="none" w:sz="0" w:space="0" w:color="auto"/>
              </w:divBdr>
              <w:divsChild>
                <w:div w:id="239409220">
                  <w:marLeft w:val="-225"/>
                  <w:marRight w:val="-225"/>
                  <w:marTop w:val="0"/>
                  <w:marBottom w:val="0"/>
                  <w:divBdr>
                    <w:top w:val="none" w:sz="0" w:space="0" w:color="auto"/>
                    <w:left w:val="none" w:sz="0" w:space="0" w:color="auto"/>
                    <w:bottom w:val="none" w:sz="0" w:space="0" w:color="auto"/>
                    <w:right w:val="none" w:sz="0" w:space="0" w:color="auto"/>
                  </w:divBdr>
                  <w:divsChild>
                    <w:div w:id="1393653495">
                      <w:marLeft w:val="0"/>
                      <w:marRight w:val="0"/>
                      <w:marTop w:val="0"/>
                      <w:marBottom w:val="0"/>
                      <w:divBdr>
                        <w:top w:val="none" w:sz="0" w:space="0" w:color="auto"/>
                        <w:left w:val="none" w:sz="0" w:space="0" w:color="auto"/>
                        <w:bottom w:val="none" w:sz="0" w:space="0" w:color="auto"/>
                        <w:right w:val="none" w:sz="0" w:space="0" w:color="auto"/>
                      </w:divBdr>
                      <w:divsChild>
                        <w:div w:id="1435637690">
                          <w:marLeft w:val="0"/>
                          <w:marRight w:val="0"/>
                          <w:marTop w:val="0"/>
                          <w:marBottom w:val="0"/>
                          <w:divBdr>
                            <w:top w:val="none" w:sz="0" w:space="0" w:color="auto"/>
                            <w:left w:val="none" w:sz="0" w:space="0" w:color="auto"/>
                            <w:bottom w:val="none" w:sz="0" w:space="0" w:color="auto"/>
                            <w:right w:val="none" w:sz="0" w:space="0" w:color="auto"/>
                          </w:divBdr>
                          <w:divsChild>
                            <w:div w:id="1051229578">
                              <w:marLeft w:val="0"/>
                              <w:marRight w:val="0"/>
                              <w:marTop w:val="0"/>
                              <w:marBottom w:val="0"/>
                              <w:divBdr>
                                <w:top w:val="none" w:sz="0" w:space="0" w:color="auto"/>
                                <w:left w:val="none" w:sz="0" w:space="0" w:color="auto"/>
                                <w:bottom w:val="none" w:sz="0" w:space="0" w:color="auto"/>
                                <w:right w:val="none" w:sz="0" w:space="0" w:color="auto"/>
                              </w:divBdr>
                              <w:divsChild>
                                <w:div w:id="1640770398">
                                  <w:marLeft w:val="0"/>
                                  <w:marRight w:val="0"/>
                                  <w:marTop w:val="0"/>
                                  <w:marBottom w:val="0"/>
                                  <w:divBdr>
                                    <w:top w:val="none" w:sz="0" w:space="0" w:color="auto"/>
                                    <w:left w:val="none" w:sz="0" w:space="0" w:color="auto"/>
                                    <w:bottom w:val="none" w:sz="0" w:space="0" w:color="auto"/>
                                    <w:right w:val="none" w:sz="0" w:space="0" w:color="auto"/>
                                  </w:divBdr>
                                  <w:divsChild>
                                    <w:div w:id="687368429">
                                      <w:marLeft w:val="0"/>
                                      <w:marRight w:val="0"/>
                                      <w:marTop w:val="0"/>
                                      <w:marBottom w:val="0"/>
                                      <w:divBdr>
                                        <w:top w:val="none" w:sz="0" w:space="0" w:color="auto"/>
                                        <w:left w:val="none" w:sz="0" w:space="0" w:color="auto"/>
                                        <w:bottom w:val="none" w:sz="0" w:space="0" w:color="auto"/>
                                        <w:right w:val="none" w:sz="0" w:space="0" w:color="auto"/>
                                      </w:divBdr>
                                      <w:divsChild>
                                        <w:div w:id="21435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delio.org/blind-visually-impaired/events/beginner-apple-ios-fl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Deborah (MDE)</dc:creator>
  <cp:keywords/>
  <dc:description/>
  <cp:lastModifiedBy>Mahoney, Brenda (MDE)</cp:lastModifiedBy>
  <cp:revision>5</cp:revision>
  <dcterms:created xsi:type="dcterms:W3CDTF">2017-04-19T21:18:00Z</dcterms:created>
  <dcterms:modified xsi:type="dcterms:W3CDTF">2017-04-20T17:35:00Z</dcterms:modified>
</cp:coreProperties>
</file>